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16459" w:rsidRDefault="000711B2" w:rsidP="007F710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Zakład Literatury i Kultury Drugiej Połowy XIX Wieku</w:t>
      </w:r>
    </w:p>
    <w:p w14:paraId="00000002" w14:textId="0635750A" w:rsidR="00216459" w:rsidRDefault="000711B2" w:rsidP="007F710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Dyżury w sesji letniej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2025/2026</w:t>
      </w:r>
    </w:p>
    <w:p w14:paraId="00000003" w14:textId="77777777" w:rsidR="00216459" w:rsidRDefault="000711B2" w:rsidP="007F710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7777777" w:rsidR="00216459" w:rsidRDefault="000711B2" w:rsidP="007F71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Wszystkie dyżury, o ile nie odnotowano inaczej, odbywają się w pokoju 80.</w:t>
      </w:r>
    </w:p>
    <w:p w14:paraId="00000005" w14:textId="77777777" w:rsidR="00216459" w:rsidRDefault="000711B2" w:rsidP="007F710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E5916E" w14:textId="77777777" w:rsidR="003A30EE" w:rsidRDefault="003A30EE" w:rsidP="007F710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16459" w:rsidRDefault="000711B2" w:rsidP="007F710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Pracownicy</w:t>
      </w:r>
    </w:p>
    <w:p w14:paraId="00000007" w14:textId="4DE6DD51" w:rsidR="00216459" w:rsidRDefault="000711B2" w:rsidP="007F710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 hab. Urszula Kowalczuk, prof. ucz. (Kierownik Zakładu)</w:t>
      </w:r>
    </w:p>
    <w:p w14:paraId="799E3486" w14:textId="77777777" w:rsidR="000711B2" w:rsidRP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12 czerwca, godz. 15.00–16.00</w:t>
      </w:r>
    </w:p>
    <w:p w14:paraId="00000009" w14:textId="4551F3A3" w:rsidR="00216459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19 czerwca, godz. 17.00–18.00</w:t>
      </w:r>
    </w:p>
    <w:p w14:paraId="0000000C" w14:textId="77777777" w:rsidR="00216459" w:rsidRDefault="00216459" w:rsidP="007F710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216459" w:rsidRDefault="000711B2" w:rsidP="007F71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prof. dr hab. Maria Olszewska</w:t>
      </w:r>
    </w:p>
    <w:p w14:paraId="07FCBED2" w14:textId="77777777" w:rsidR="000711B2" w:rsidRP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11 czerwca, godz. 8.30–9.00</w:t>
      </w:r>
    </w:p>
    <w:p w14:paraId="0000000F" w14:textId="063137EA" w:rsidR="00216459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15 czerwca, godz. 8.30–9.00</w:t>
      </w:r>
    </w:p>
    <w:p w14:paraId="293AB346" w14:textId="77777777" w:rsid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216459" w:rsidRDefault="000711B2" w:rsidP="007F710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 hab. Dawid Maria Osiński, prof. ucz.</w:t>
      </w:r>
    </w:p>
    <w:p w14:paraId="7CF41A38" w14:textId="270AFDE1" w:rsidR="000711B2" w:rsidRPr="000711B2" w:rsidRDefault="000711B2" w:rsidP="000711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11B2">
        <w:rPr>
          <w:rFonts w:ascii="Times New Roman" w:eastAsia="Times New Roman" w:hAnsi="Times New Roman" w:cs="Times New Roman"/>
          <w:sz w:val="24"/>
          <w:szCs w:val="24"/>
        </w:rPr>
        <w:t>6 czerwca, godz. 18.00-19.00, sala 412 (IV piętro)</w:t>
      </w:r>
    </w:p>
    <w:p w14:paraId="3B9EC803" w14:textId="77777777" w:rsidR="000711B2" w:rsidRPr="000711B2" w:rsidRDefault="000711B2" w:rsidP="000711B2">
      <w:pPr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17 czerwca, godz. 17.00-18.00, sala 412 (IV piętro)</w:t>
      </w:r>
    </w:p>
    <w:p w14:paraId="00000012" w14:textId="556BE3B2" w:rsidR="00216459" w:rsidRDefault="000711B2" w:rsidP="000711B2">
      <w:pPr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25 czerwca, godz. 11.00-12.00, sala 412 (IV piętro)</w:t>
      </w:r>
    </w:p>
    <w:p w14:paraId="6BBA6EE3" w14:textId="77777777" w:rsidR="000711B2" w:rsidRDefault="000711B2" w:rsidP="000711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16459" w:rsidRDefault="000711B2" w:rsidP="007F710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 Eliza Kącka</w:t>
      </w:r>
    </w:p>
    <w:p w14:paraId="647ECE9F" w14:textId="77777777" w:rsidR="000711B2" w:rsidRP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10 czerwca, godz. 12-13, sala 80</w:t>
      </w:r>
    </w:p>
    <w:p w14:paraId="00000015" w14:textId="6FC99C2D" w:rsidR="00216459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18 czerwca, godz. 12-13, sala 80</w:t>
      </w:r>
    </w:p>
    <w:p w14:paraId="24795233" w14:textId="77777777" w:rsid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16459" w:rsidRDefault="000711B2" w:rsidP="007F710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 Łukasz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Ksią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żyk</w:t>
      </w:r>
      <w:proofErr w:type="spellEnd"/>
    </w:p>
    <w:p w14:paraId="311052E8" w14:textId="77777777" w:rsidR="000711B2" w:rsidRP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wtorek, godz. 10:00–11:00, pok. 77 (Stawki 5/7)</w:t>
      </w:r>
    </w:p>
    <w:p w14:paraId="0ED577EA" w14:textId="5A496F03" w:rsidR="007F710E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czwartek, godz. 10:00–11:00, pok. 116 (Oboźna 8)</w:t>
      </w:r>
    </w:p>
    <w:p w14:paraId="4E34B309" w14:textId="77777777" w:rsid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216459" w:rsidRDefault="000711B2" w:rsidP="007F710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 Damian Makuch</w:t>
      </w:r>
    </w:p>
    <w:p w14:paraId="30EF138F" w14:textId="77777777" w:rsidR="000711B2" w:rsidRPr="000711B2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wtorek, 9 czerwca, godz. 9:00-10:00</w:t>
      </w:r>
    </w:p>
    <w:p w14:paraId="0000001A" w14:textId="5ECE19CF" w:rsidR="00216459" w:rsidRDefault="000711B2" w:rsidP="000711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1B2">
        <w:rPr>
          <w:rFonts w:ascii="Times New Roman" w:eastAsia="Times New Roman" w:hAnsi="Times New Roman" w:cs="Times New Roman"/>
          <w:sz w:val="24"/>
          <w:szCs w:val="24"/>
        </w:rPr>
        <w:t>wtorek, 16 czerwca, godz. 9:00-10:00</w:t>
      </w:r>
    </w:p>
    <w:p w14:paraId="0000001E" w14:textId="77777777" w:rsidR="00216459" w:rsidRDefault="00216459" w:rsidP="007F710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23C0F145" w:rsidR="00216459" w:rsidRDefault="00216459" w:rsidP="007F71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645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59"/>
    <w:rsid w:val="000711B2"/>
    <w:rsid w:val="00216459"/>
    <w:rsid w:val="003A30EE"/>
    <w:rsid w:val="007F710E"/>
    <w:rsid w:val="00B22D20"/>
    <w:rsid w:val="00F5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8269"/>
  <w15:docId w15:val="{2CC7A9CA-A5E4-4676-9328-71267306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Iwona Przybysz</cp:lastModifiedBy>
  <cp:revision>2</cp:revision>
  <dcterms:created xsi:type="dcterms:W3CDTF">2026-06-02T06:30:00Z</dcterms:created>
  <dcterms:modified xsi:type="dcterms:W3CDTF">2026-06-02T06:30:00Z</dcterms:modified>
</cp:coreProperties>
</file>