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7362" w:rsidRDefault="00782C57">
      <w:pPr>
        <w:pStyle w:val="Tytu"/>
      </w:pPr>
      <w:bookmarkStart w:id="0" w:name="_du9d6zmslt0b" w:colFirst="0" w:colLast="0"/>
      <w:bookmarkEnd w:id="0"/>
      <w:r>
        <w:t>Lista lektur HLP: staropolska i oświecenie</w:t>
      </w:r>
    </w:p>
    <w:p w14:paraId="00000002" w14:textId="77777777" w:rsidR="00287362" w:rsidRDefault="00287362">
      <w:pPr>
        <w:rPr>
          <w:rFonts w:ascii="Times New Roman" w:eastAsia="Times New Roman" w:hAnsi="Times New Roman" w:cs="Times New Roman"/>
        </w:rPr>
      </w:pPr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val="pl"/>
        </w:rPr>
        <w:id w:val="149275274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98A3007" w14:textId="034FEE7D" w:rsidR="001A0EFC" w:rsidRDefault="001A0EFC">
          <w:pPr>
            <w:pStyle w:val="Nagwekspisutreci"/>
          </w:pPr>
          <w:r>
            <w:t>Spis treści</w:t>
          </w:r>
        </w:p>
        <w:p w14:paraId="2A3B107E" w14:textId="7A5BA16F" w:rsidR="001A0EFC" w:rsidRDefault="001A0EFC">
          <w:pPr>
            <w:pStyle w:val="Spistreci1"/>
            <w:tabs>
              <w:tab w:val="right" w:leader="dot" w:pos="9019"/>
            </w:tabs>
            <w:rPr>
              <w:rFonts w:eastAsiaTheme="minorEastAsia" w:cstheme="minorBidi"/>
              <w:b w:val="0"/>
              <w:bCs w:val="0"/>
              <w: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5933488" w:history="1">
            <w:r w:rsidRPr="00A75FD5">
              <w:rPr>
                <w:rStyle w:val="Hipercze"/>
                <w:noProof/>
              </w:rPr>
              <w:t>I. Lektury obowiązkowe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_Toc135933488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48877" w14:textId="5E956DBB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89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I.1. Literatura średniowieczna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_Toc135933489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1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E241D23" w14:textId="3E99F251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0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I.2. Literatura renesansu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_Toc135933490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2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A7EB4BD" w14:textId="1BBE3DF6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1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I.3. Literatura baroku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_Toc135933491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3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9E87526" w14:textId="394995EF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2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I.4. Literatura oświecenia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_Toc135933492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4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5E31F60" w14:textId="0C0C9218" w:rsidR="001A0EFC" w:rsidRPr="00F01120" w:rsidRDefault="00000000">
          <w:pPr>
            <w:pStyle w:val="Spistreci1"/>
            <w:tabs>
              <w:tab w:val="right" w:leader="dot" w:pos="9019"/>
            </w:tabs>
            <w:rPr>
              <w:rFonts w:eastAsiaTheme="minorEastAsia" w:cstheme="minorBidi"/>
              <w:b w:val="0"/>
              <w:bCs w:val="0"/>
              <w: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3" w:history="1">
            <w:r w:rsidR="001A0EFC" w:rsidRPr="00F01120">
              <w:rPr>
                <w:rStyle w:val="Hipercze"/>
                <w:noProof/>
              </w:rPr>
              <w:t>II. Podstawowe podręczniki i kompendia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_Toc135933493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6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35378748" w14:textId="5BAF44C0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4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II.1. Średniowiecze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_Toc135933494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6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E4DB418" w14:textId="2085BF98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5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II.2. Renesans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_Toc135933495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6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602B583" w14:textId="69EE08CD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6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II.3. Barok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_Toc135933496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6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0FA56A7" w14:textId="0567CEE2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7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II.4. Oświecenie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_Toc135933497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6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EDB2C71" w14:textId="1821EFCB" w:rsidR="001A0EFC" w:rsidRPr="00F01120" w:rsidRDefault="00000000">
          <w:pPr>
            <w:pStyle w:val="Spistreci1"/>
            <w:tabs>
              <w:tab w:val="right" w:leader="dot" w:pos="9019"/>
            </w:tabs>
            <w:rPr>
              <w:rFonts w:eastAsiaTheme="minorEastAsia" w:cstheme="minorBidi"/>
              <w:b w:val="0"/>
              <w:bCs w:val="0"/>
              <w: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8" w:history="1">
            <w:r w:rsidR="001A0EFC" w:rsidRPr="00F01120">
              <w:rPr>
                <w:rStyle w:val="Hipercze"/>
                <w:noProof/>
              </w:rPr>
              <w:t>III. Lektury zalecane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_Toc135933498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7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3944DAD8" w14:textId="59115784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499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III.1. Literatura średniowieczna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_Toc135933499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7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18C6A9C" w14:textId="4FA65498" w:rsidR="001A0EFC" w:rsidRPr="00F01120" w:rsidRDefault="00000000">
          <w:pPr>
            <w:pStyle w:val="Spistreci3"/>
            <w:tabs>
              <w:tab w:val="right" w:leader="dot" w:pos="9019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0" w:history="1">
            <w:r w:rsidR="001A0EFC" w:rsidRPr="00F01120">
              <w:rPr>
                <w:rStyle w:val="Hipercze"/>
                <w:noProof/>
              </w:rPr>
              <w:t>III.1.1. Teksty polskie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_Toc135933500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7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22E2A9DB" w14:textId="40CA8A0A" w:rsidR="001A0EFC" w:rsidRPr="00F01120" w:rsidRDefault="00000000">
          <w:pPr>
            <w:pStyle w:val="Spistreci3"/>
            <w:tabs>
              <w:tab w:val="right" w:leader="dot" w:pos="9019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1" w:history="1">
            <w:r w:rsidR="001A0EFC" w:rsidRPr="00F01120">
              <w:rPr>
                <w:rStyle w:val="Hipercze"/>
                <w:noProof/>
              </w:rPr>
              <w:t>III.1.2. Teksty obce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_Toc135933501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7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6C9AFF76" w14:textId="2E2875B2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2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III.2. Literatura renesansu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_Toc135933502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8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14747F5" w14:textId="46411240" w:rsidR="001A0EFC" w:rsidRPr="00F01120" w:rsidRDefault="00000000">
          <w:pPr>
            <w:pStyle w:val="Spistreci3"/>
            <w:tabs>
              <w:tab w:val="right" w:leader="dot" w:pos="9019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3" w:history="1">
            <w:r w:rsidR="001A0EFC" w:rsidRPr="00F01120">
              <w:rPr>
                <w:rStyle w:val="Hipercze"/>
                <w:noProof/>
              </w:rPr>
              <w:t>III.2.1. Teksty polskie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_Toc135933503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8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76A03FAB" w14:textId="70DC4C5A" w:rsidR="001A0EFC" w:rsidRPr="00F01120" w:rsidRDefault="00000000">
          <w:pPr>
            <w:pStyle w:val="Spistreci3"/>
            <w:tabs>
              <w:tab w:val="right" w:leader="dot" w:pos="9019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4" w:history="1">
            <w:r w:rsidR="001A0EFC" w:rsidRPr="00F01120">
              <w:rPr>
                <w:rStyle w:val="Hipercze"/>
                <w:noProof/>
              </w:rPr>
              <w:t>III.2.2. Teksty obce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_Toc135933504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8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7CB76FC4" w14:textId="089DC763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5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III.3. Literatura baroku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_Toc135933505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9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4479ABB" w14:textId="00F141E4" w:rsidR="001A0EFC" w:rsidRPr="00F01120" w:rsidRDefault="00000000">
          <w:pPr>
            <w:pStyle w:val="Spistreci3"/>
            <w:tabs>
              <w:tab w:val="right" w:leader="dot" w:pos="9019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6" w:history="1">
            <w:r w:rsidR="001A0EFC" w:rsidRPr="00F01120">
              <w:rPr>
                <w:rStyle w:val="Hipercze"/>
                <w:noProof/>
              </w:rPr>
              <w:t>III.3.1. Teksty polskie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_Toc135933506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9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6A07BA65" w14:textId="20F6B9F1" w:rsidR="001A0EFC" w:rsidRPr="00F01120" w:rsidRDefault="00000000">
          <w:pPr>
            <w:pStyle w:val="Spistreci3"/>
            <w:tabs>
              <w:tab w:val="right" w:leader="dot" w:pos="9019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7" w:history="1">
            <w:r w:rsidR="001A0EFC" w:rsidRPr="00F01120">
              <w:rPr>
                <w:rStyle w:val="Hipercze"/>
                <w:noProof/>
              </w:rPr>
              <w:t>III.3.2. Teksty obce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_Toc135933507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10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458692F4" w14:textId="586D84D2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8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III.4. Literatura oświecenia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_Toc135933508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11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6C06172" w14:textId="7237FC04" w:rsidR="001A0EFC" w:rsidRPr="00F01120" w:rsidRDefault="00000000">
          <w:pPr>
            <w:pStyle w:val="Spistreci3"/>
            <w:tabs>
              <w:tab w:val="right" w:leader="dot" w:pos="9019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09" w:history="1">
            <w:r w:rsidR="001A0EFC" w:rsidRPr="00F01120">
              <w:rPr>
                <w:rStyle w:val="Hipercze"/>
                <w:noProof/>
              </w:rPr>
              <w:t>III.4.1. Teksty polskie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_Toc135933509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11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2D674535" w14:textId="7FB1B38E" w:rsidR="001A0EFC" w:rsidRPr="00F01120" w:rsidRDefault="00000000">
          <w:pPr>
            <w:pStyle w:val="Spistreci3"/>
            <w:tabs>
              <w:tab w:val="right" w:leader="dot" w:pos="9019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10" w:history="1">
            <w:r w:rsidR="001A0EFC" w:rsidRPr="00F01120">
              <w:rPr>
                <w:rStyle w:val="Hipercze"/>
                <w:noProof/>
              </w:rPr>
              <w:t>III.4.2. Teksty obce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_Toc135933510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12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6DD6C038" w14:textId="1AF90057" w:rsidR="001A0EFC" w:rsidRPr="00F01120" w:rsidRDefault="00000000">
          <w:pPr>
            <w:pStyle w:val="Spistreci1"/>
            <w:tabs>
              <w:tab w:val="right" w:leader="dot" w:pos="9019"/>
            </w:tabs>
            <w:rPr>
              <w:rFonts w:eastAsiaTheme="minorEastAsia" w:cstheme="minorBidi"/>
              <w:b w:val="0"/>
              <w:bCs w:val="0"/>
              <w: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11" w:history="1">
            <w:r w:rsidR="001A0EFC" w:rsidRPr="00F01120">
              <w:rPr>
                <w:rStyle w:val="Hipercze"/>
                <w:noProof/>
              </w:rPr>
              <w:t>IV. Opracowania zalecane</w:t>
            </w:r>
            <w:r w:rsidR="001A0EFC" w:rsidRPr="00F01120">
              <w:rPr>
                <w:noProof/>
                <w:webHidden/>
              </w:rPr>
              <w:tab/>
            </w:r>
            <w:r w:rsidR="001A0EFC" w:rsidRPr="00F01120">
              <w:rPr>
                <w:noProof/>
                <w:webHidden/>
              </w:rPr>
              <w:fldChar w:fldCharType="begin"/>
            </w:r>
            <w:r w:rsidR="001A0EFC" w:rsidRPr="00F01120">
              <w:rPr>
                <w:noProof/>
                <w:webHidden/>
              </w:rPr>
              <w:instrText xml:space="preserve"> PAGEREF _Toc135933511 \h </w:instrText>
            </w:r>
            <w:r w:rsidR="001A0EFC" w:rsidRPr="00F01120">
              <w:rPr>
                <w:noProof/>
                <w:webHidden/>
              </w:rPr>
            </w:r>
            <w:r w:rsidR="001A0EFC" w:rsidRPr="00F01120">
              <w:rPr>
                <w:noProof/>
                <w:webHidden/>
              </w:rPr>
              <w:fldChar w:fldCharType="separate"/>
            </w:r>
            <w:r w:rsidR="001A0EFC" w:rsidRPr="00F01120">
              <w:rPr>
                <w:noProof/>
                <w:webHidden/>
              </w:rPr>
              <w:t>13</w:t>
            </w:r>
            <w:r w:rsidR="001A0EFC" w:rsidRPr="00F01120">
              <w:rPr>
                <w:noProof/>
                <w:webHidden/>
              </w:rPr>
              <w:fldChar w:fldCharType="end"/>
            </w:r>
          </w:hyperlink>
        </w:p>
        <w:p w14:paraId="6299067F" w14:textId="50D5E758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12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IV.1. Literatura średniowieczna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_Toc135933512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13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39B348B" w14:textId="28D61535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13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IV.2. Literatura renesansu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_Toc135933513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14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43B7C62" w14:textId="5076F0A3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14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IV.3. Literatura baroku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_Toc135933514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15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91F84CE" w14:textId="4CB32895" w:rsidR="001A0EFC" w:rsidRPr="00F01120" w:rsidRDefault="00000000">
          <w:pPr>
            <w:pStyle w:val="Spistreci2"/>
            <w:tabs>
              <w:tab w:val="right" w:leader="dot" w:pos="9019"/>
            </w:tabs>
            <w:rPr>
              <w:rFonts w:eastAsiaTheme="minorEastAsia" w:cstheme="minorBidi"/>
              <w:i w:val="0"/>
              <w:iCs w:val="0"/>
              <w:smallCaps/>
              <w:noProof/>
              <w:kern w:val="2"/>
              <w:sz w:val="24"/>
              <w:szCs w:val="24"/>
              <w:lang w:val="pl-PL"/>
              <w14:ligatures w14:val="standardContextual"/>
            </w:rPr>
          </w:pPr>
          <w:hyperlink w:anchor="_Toc135933515" w:history="1">
            <w:r w:rsidR="001A0EFC" w:rsidRPr="00F01120">
              <w:rPr>
                <w:rStyle w:val="Hipercze"/>
                <w:i w:val="0"/>
                <w:iCs w:val="0"/>
                <w:noProof/>
              </w:rPr>
              <w:t>IV.4. Literatura oświecenia</w:t>
            </w:r>
            <w:r w:rsidR="001A0EFC" w:rsidRPr="00F01120">
              <w:rPr>
                <w:i w:val="0"/>
                <w:iCs w:val="0"/>
                <w:noProof/>
                <w:webHidden/>
              </w:rPr>
              <w:tab/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begin"/>
            </w:r>
            <w:r w:rsidR="001A0EFC" w:rsidRPr="00F01120">
              <w:rPr>
                <w:i w:val="0"/>
                <w:iCs w:val="0"/>
                <w:noProof/>
                <w:webHidden/>
              </w:rPr>
              <w:instrText xml:space="preserve"> PAGEREF _Toc135933515 \h </w:instrText>
            </w:r>
            <w:r w:rsidR="001A0EFC" w:rsidRPr="00F01120">
              <w:rPr>
                <w:i w:val="0"/>
                <w:iCs w:val="0"/>
                <w:noProof/>
                <w:webHidden/>
              </w:rPr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separate"/>
            </w:r>
            <w:r w:rsidR="001A0EFC" w:rsidRPr="00F01120">
              <w:rPr>
                <w:i w:val="0"/>
                <w:iCs w:val="0"/>
                <w:noProof/>
                <w:webHidden/>
              </w:rPr>
              <w:t>15</w:t>
            </w:r>
            <w:r w:rsidR="001A0EFC" w:rsidRPr="00F01120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56151E3" w14:textId="1028ABB5" w:rsidR="001A0EFC" w:rsidRDefault="001A0EFC">
          <w:r>
            <w:rPr>
              <w:b/>
              <w:bCs/>
              <w:noProof/>
            </w:rPr>
            <w:fldChar w:fldCharType="end"/>
          </w:r>
        </w:p>
      </w:sdtContent>
    </w:sdt>
    <w:p w14:paraId="7D8C516B" w14:textId="77777777" w:rsidR="001A0EFC" w:rsidRDefault="001A0EFC">
      <w:pPr>
        <w:rPr>
          <w:rFonts w:ascii="Times New Roman" w:eastAsia="Times New Roman" w:hAnsi="Times New Roman" w:cs="Times New Roman"/>
        </w:rPr>
      </w:pPr>
    </w:p>
    <w:p w14:paraId="00000021" w14:textId="77777777" w:rsidR="00287362" w:rsidRDefault="00782C57">
      <w:pPr>
        <w:pStyle w:val="Nagwek1"/>
      </w:pPr>
      <w:bookmarkStart w:id="1" w:name="_y0hx2qk305u" w:colFirst="0" w:colLast="0"/>
      <w:bookmarkStart w:id="2" w:name="_Toc135933488"/>
      <w:bookmarkEnd w:id="1"/>
      <w:r>
        <w:lastRenderedPageBreak/>
        <w:t>I. Lektury obowiązkowe</w:t>
      </w:r>
      <w:bookmarkEnd w:id="2"/>
    </w:p>
    <w:p w14:paraId="00000022" w14:textId="77777777" w:rsidR="00287362" w:rsidRDefault="00782C57">
      <w:pPr>
        <w:pStyle w:val="Nagwek2"/>
        <w:rPr>
          <w:sz w:val="24"/>
          <w:szCs w:val="24"/>
        </w:rPr>
      </w:pPr>
      <w:bookmarkStart w:id="3" w:name="_ew7m34zd6hf4" w:colFirst="0" w:colLast="0"/>
      <w:bookmarkStart w:id="4" w:name="_Toc135933489"/>
      <w:bookmarkEnd w:id="3"/>
      <w:r>
        <w:t>I.1. Literatura średniowieczna</w:t>
      </w:r>
      <w:bookmarkEnd w:id="4"/>
    </w:p>
    <w:p w14:paraId="00000023" w14:textId="5FC5E231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Anonim tzw. Gall,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Kronika polska</w:t>
      </w:r>
      <w:r>
        <w:rPr>
          <w:rFonts w:ascii="Times New Roman" w:eastAsia="Times New Roman" w:hAnsi="Times New Roman" w:cs="Times New Roman"/>
          <w:sz w:val="24"/>
          <w:szCs w:val="24"/>
        </w:rPr>
        <w:t>, przeł. R. Grodecki, oprac. M. Plezia, Wrocław 1965 lub wyd. nast. (BN I 59)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 xml:space="preserve"> – księga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 II. </w:t>
      </w:r>
    </w:p>
    <w:p w14:paraId="00000024" w14:textId="2185FDDF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Wincenty zwany Kadłubkiem, </w:t>
      </w:r>
      <w:r w:rsidRPr="00DC6465">
        <w:rPr>
          <w:rFonts w:ascii="Times New Roman" w:eastAsia="Times New Roman" w:hAnsi="Times New Roman" w:cs="Times New Roman"/>
          <w:i/>
          <w:iCs/>
          <w:sz w:val="24"/>
          <w:szCs w:val="24"/>
        </w:rPr>
        <w:t>Kronika polska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przeł. i oprac. B. Kürbis, Wrocław 1992 lub wyd. nast. (BN I 277) – 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rolog,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sięga I.</w:t>
      </w:r>
    </w:p>
    <w:p w14:paraId="00000025" w14:textId="2CB216BE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Kazania świętokrzyskie</w:t>
      </w:r>
      <w:r>
        <w:rPr>
          <w:rFonts w:ascii="Times New Roman" w:eastAsia="Times New Roman" w:hAnsi="Times New Roman" w:cs="Times New Roman"/>
          <w:sz w:val="24"/>
          <w:szCs w:val="24"/>
        </w:rPr>
        <w:t>, oprac. P. Stępień, H. Tchórzewska-Kabata, I. Winiarska-Górska, Warszawa 2009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64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C6465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="00DC6465">
        <w:rPr>
          <w:rFonts w:ascii="Times New Roman" w:eastAsia="Times New Roman" w:hAnsi="Times New Roman" w:cs="Times New Roman"/>
          <w:i/>
          <w:sz w:val="24"/>
          <w:szCs w:val="24"/>
        </w:rPr>
        <w:t xml:space="preserve"> Kazanie na dzień św. Katarzyny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 xml:space="preserve"> (pozycja dostępna też w </w:t>
      </w:r>
      <w:r>
        <w:rPr>
          <w:rFonts w:ascii="Times New Roman" w:eastAsia="Times New Roman" w:hAnsi="Times New Roman" w:cs="Times New Roman"/>
          <w:sz w:val="24"/>
          <w:szCs w:val="24"/>
        </w:rPr>
        <w:t>antologii: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Chrestomatia staropolska. Teksty polskie do roku 1543</w:t>
      </w:r>
      <w:r>
        <w:rPr>
          <w:rFonts w:ascii="Times New Roman" w:eastAsia="Times New Roman" w:hAnsi="Times New Roman" w:cs="Times New Roman"/>
          <w:sz w:val="24"/>
          <w:szCs w:val="24"/>
        </w:rPr>
        <w:t>, oprac. W. Wydra, W.R. Rzepka, Wrocław 1995)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328A1671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Chrestomatia staropolska. Teksty polskie do roku 1543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W. Wydra, W.R. Rzepka, Wrocław 1995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Kazania gnieźnieńskie</w:t>
      </w:r>
      <w:r w:rsidR="00DC646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Kazanie na dzień św. Bartłomieja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Cały świat nie pomieściłby ksiąg. Staropolskie opowieści i przekazy apokryficzne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wydali W.R. Rzepka. W. Wydra, wstęp M. Adamczyk, Warszawa 1996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Rozmyślanie przemyskie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Ewangelia Nikodema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8" w14:textId="77777777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Polska poezja świecka XV wieku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M. Włodarski, Wrocław 1997 (BN I 60) – Andrzej Gałka z Dobczyna,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Wiklefie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 o zabiciu Andrzeja Tęczyńskiego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Rozmowa Mistrza Polikarpa ze Śmiercią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Skarga umierającego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Cantilena inhonesta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(obowiązuje także lektura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Wstępu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29" w14:textId="77777777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Średniowieczna poezja łacińska w Polsce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M. Włodarski, Wrocław 2007 (BN I 310)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Sekwencja o św. Jadwidze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Adam Świnka,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Epitafium Zawiszy Czarnego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List do panienki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(obowiązuje także lektura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2A" w14:textId="77777777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Średniowieczna pieśń religijna polska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M. Korolko, Wrocław 1980 (BN I 65) – Bogurodzica; z pieśni pasyjnych: „Jezus Chrystus, Bog człowiek…”, „Mękę Bożą spominajmy…”; z pieśni wielkanocnych: „Trzy Maryje poszły…”, „Anjeli słodko śpiewali…”; z kolęd: „Kiedy krol Herod krolował…”, „Wesoły nam dzień nastał…”, „Kolęda się z Allelują zwadziła…”; z pieśni maryjnych: „Posłuchajcie, bracia miła…”, „Świebodność Boga Żywego…”; z pieśni o świętych: „Ach, krolu wieliki nasz…”, „Doroto, cna dziewko czysta…”, „Chwała tobie, Gospodynie…”; z pieśni różnych: „Słuchaj tego wszelika głowo…” (obowiązuje także lektura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Wstępu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2B" w14:textId="0406174B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Wydra,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Władysław z Gielniowa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 dziejów średniowiecznej poezji polskiej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Poznań 1992 – „Jezusa Judasz przedał…”, „Już się anjeli wiesielą…”,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 nativitate Dominii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(„Augustus kiedy krolował…”)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iersze Gielniowczyka dostępne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także w antologiach: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Chrestomatia staropolska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Średniowieczna pieśń religijna polska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(jw.).</w:t>
      </w:r>
    </w:p>
    <w:p w14:paraId="0000002C" w14:textId="77777777" w:rsidR="00287362" w:rsidRDefault="00782C57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Toć jest dziwne a nowe. Antologia literatury polskiego średniowiecza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A. Jelicz, Warszawa 1987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Nawiedzenie Grobu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16EE5AB3" w:rsidR="00287362" w:rsidRPr="001A0EFC" w:rsidRDefault="00782C57" w:rsidP="001A0EF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Mikołaj z Wilkowiecka,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Historyja o chwalebnym Zmartwychwstaniu Pańskim</w:t>
      </w:r>
      <w:r>
        <w:rPr>
          <w:rFonts w:ascii="Times New Roman" w:eastAsia="Times New Roman" w:hAnsi="Times New Roman" w:cs="Times New Roman"/>
          <w:sz w:val="24"/>
          <w:szCs w:val="24"/>
        </w:rPr>
        <w:t>, oprac. J. Okoń, Wrocław 1971 (BN I 201).</w:t>
      </w:r>
    </w:p>
    <w:p w14:paraId="0000002F" w14:textId="77777777" w:rsidR="00287362" w:rsidRDefault="00782C57">
      <w:pPr>
        <w:pStyle w:val="Nagwek2"/>
      </w:pPr>
      <w:bookmarkStart w:id="5" w:name="_qg0njv12jwkb" w:colFirst="0" w:colLast="0"/>
      <w:bookmarkStart w:id="6" w:name="_Toc135933490"/>
      <w:bookmarkEnd w:id="5"/>
      <w:r>
        <w:lastRenderedPageBreak/>
        <w:t>I.2. Literatura renesansu</w:t>
      </w:r>
      <w:bookmarkEnd w:id="6"/>
    </w:p>
    <w:p w14:paraId="00000030" w14:textId="77777777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Biernat z Lublina,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Ezop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wstęp S. Grzeszczuk, oprac. J. S. Gruchała, Kraków 1997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Żywot Ezopa Fryga </w:t>
      </w:r>
      <w:r>
        <w:rPr>
          <w:rFonts w:ascii="Times New Roman" w:eastAsia="Times New Roman" w:hAnsi="Times New Roman" w:cs="Times New Roman"/>
          <w:sz w:val="24"/>
          <w:szCs w:val="24"/>
        </w:rPr>
        <w:t>oraz pierwsze 5 bajek.</w:t>
      </w:r>
    </w:p>
    <w:p w14:paraId="00000031" w14:textId="77777777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Klemens Janicki (Janicjusz),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Carmina. Dzieła wszystkie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wyd. i wstęp J. Krókowski, przeł. E. Jędrkiewicz, Wrocław 1966 lub: Klemens Janicki (Janicjusz),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wybrane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przeł. Z. Kubiak, Warszawa 1975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Tristium liber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Księga żalów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32" w14:textId="37EAA8D4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Antologia poezji polsko-łacińskiej 1470</w:t>
      </w:r>
      <w:r w:rsidR="00855D57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1543</w:t>
      </w:r>
      <w:r>
        <w:rPr>
          <w:rFonts w:ascii="Times New Roman" w:eastAsia="Times New Roman" w:hAnsi="Times New Roman" w:cs="Times New Roman"/>
          <w:sz w:val="24"/>
          <w:szCs w:val="24"/>
        </w:rPr>
        <w:t>, oprac. A. Jelicz, Szczecin 1985 – Andrzej Krzycki, Jan Dantyszek.</w:t>
      </w:r>
    </w:p>
    <w:p w14:paraId="00000033" w14:textId="427DAEA0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Andrzej Frycz-Modrzewski,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pism</w:t>
      </w:r>
      <w:r w:rsidRPr="00DC646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oprac. W. Voise, Wrocław 1977 lub wyd. nast. (BN I 229)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poprawie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Rzeczypospolitej</w:t>
      </w:r>
      <w:r w:rsidR="00DC646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księga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Kościele.</w:t>
      </w:r>
    </w:p>
    <w:p w14:paraId="00000034" w14:textId="728D9A39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Łukasz Górnicki,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Dworzanin polski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R. Pollak, Wrocław 1954 lub wyd. nast. (BN I 109) lub: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Pisma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R. Pollak, 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 xml:space="preserve">t. 1, </w:t>
      </w:r>
      <w:r>
        <w:rPr>
          <w:rFonts w:ascii="Times New Roman" w:eastAsia="Times New Roman" w:hAnsi="Times New Roman" w:cs="Times New Roman"/>
          <w:sz w:val="24"/>
          <w:szCs w:val="24"/>
        </w:rPr>
        <w:t>Warszawa 1961 –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ięga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I.</w:t>
      </w:r>
    </w:p>
    <w:p w14:paraId="00000035" w14:textId="77777777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Fraszki</w:t>
      </w:r>
      <w:r>
        <w:rPr>
          <w:rFonts w:ascii="Times New Roman" w:eastAsia="Times New Roman" w:hAnsi="Times New Roman" w:cs="Times New Roman"/>
          <w:sz w:val="24"/>
          <w:szCs w:val="24"/>
        </w:rPr>
        <w:t>, oprac. J. Pelc, Wrocław 1991 lub wyd. nast. (BN I 163) – ks. I.</w:t>
      </w:r>
    </w:p>
    <w:p w14:paraId="00000036" w14:textId="77777777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Pieśni</w:t>
      </w:r>
      <w:r>
        <w:rPr>
          <w:rFonts w:ascii="Times New Roman" w:eastAsia="Times New Roman" w:hAnsi="Times New Roman" w:cs="Times New Roman"/>
          <w:sz w:val="24"/>
          <w:szCs w:val="24"/>
        </w:rPr>
        <w:t>, oprac. L. Szczerbicka-Ślęk, Wrocław 1997 lub wyd. nast. (BN I 100).</w:t>
      </w:r>
    </w:p>
    <w:p w14:paraId="00000037" w14:textId="77777777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Odprawa posłów greckich</w:t>
      </w:r>
      <w:r>
        <w:rPr>
          <w:rFonts w:ascii="Times New Roman" w:eastAsia="Times New Roman" w:hAnsi="Times New Roman" w:cs="Times New Roman"/>
          <w:sz w:val="24"/>
          <w:szCs w:val="24"/>
        </w:rPr>
        <w:t>, oprac. T. Ulewicz, Wrocław 1962 lub wyd. nast. (BN I 3).</w:t>
      </w:r>
    </w:p>
    <w:p w14:paraId="00000038" w14:textId="77777777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Treny</w:t>
      </w:r>
      <w:r>
        <w:rPr>
          <w:rFonts w:ascii="Times New Roman" w:eastAsia="Times New Roman" w:hAnsi="Times New Roman" w:cs="Times New Roman"/>
          <w:sz w:val="24"/>
          <w:szCs w:val="24"/>
        </w:rPr>
        <w:t>, oprac. J. Pelc, Wrocław 1986 lub wyd. nast. (BN I 1).</w:t>
      </w:r>
    </w:p>
    <w:p w14:paraId="00000039" w14:textId="3DD5DE6C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 łacińska śpiewa Słowian Muza</w:t>
      </w:r>
      <w:r>
        <w:rPr>
          <w:rFonts w:ascii="Times New Roman" w:eastAsia="Times New Roman" w:hAnsi="Times New Roman" w:cs="Times New Roman"/>
          <w:sz w:val="24"/>
          <w:szCs w:val="24"/>
        </w:rPr>
        <w:t>, przeł. L. Staff, Warszawa 1982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Elegie: I, X–XII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Foricenia: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czytelnika, Do towarzyszy, Na dziewczęta weneckie, Do Wenery, Na biesiadę, Na Bakchusa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A" w14:textId="77777777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Dzieła polskie</w:t>
      </w:r>
      <w:r>
        <w:rPr>
          <w:rFonts w:ascii="Times New Roman" w:eastAsia="Times New Roman" w:hAnsi="Times New Roman" w:cs="Times New Roman"/>
          <w:sz w:val="24"/>
          <w:szCs w:val="24"/>
        </w:rPr>
        <w:t>, oprac. J. Krzyżanowski, Warszawa 1967 lub wyd. nast.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Muza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B" w14:textId="624201CE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Poematy okolicznościowe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oprac. R. Krzywy, Warszawa 2018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 xml:space="preserve"> (BDLPiO, t. 37):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Pamiątka Janowi Baptyście, hrabi na Tęczynie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61D80439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Rozmowy Salomona z Marchołtem</w:t>
      </w:r>
      <w:r>
        <w:rPr>
          <w:rFonts w:ascii="Times New Roman" w:eastAsia="Times New Roman" w:hAnsi="Times New Roman" w:cs="Times New Roman"/>
          <w:sz w:val="24"/>
          <w:szCs w:val="24"/>
        </w:rPr>
        <w:t>, przeł.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M. Eder, Wrocław 2014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Rozmowy, które miał król Salomon mądry z Marchołtem grubym a sprosnym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D" w14:textId="27F37740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Sowiźrzał krotochwilny i śmieszny. Krytyczna edycja staropolskiego przekładu Ulenspiegla</w:t>
      </w:r>
      <w:r>
        <w:rPr>
          <w:rFonts w:ascii="Times New Roman" w:eastAsia="Times New Roman" w:hAnsi="Times New Roman" w:cs="Times New Roman"/>
          <w:sz w:val="24"/>
          <w:szCs w:val="24"/>
        </w:rPr>
        <w:t>, wydali R. Grześkowiak, E. Kizik, Gdańsk 2005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historie 1–4, 12–14, 22–29, 33–34, 93–95.</w:t>
      </w:r>
    </w:p>
    <w:p w14:paraId="0000003E" w14:textId="1A520965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Mikołaj Rej,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A. Kochan, Wrocław 2006 (BN I 308)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Kupiec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Figliki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Źwierciadło</w:t>
      </w:r>
      <w:r w:rsidR="00DC646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Żywot człowieka poćciwego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F" w14:textId="07C3393E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Mikołaj Sęp Szarzyński,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zebrane</w:t>
      </w:r>
      <w:r>
        <w:rPr>
          <w:rFonts w:ascii="Times New Roman" w:eastAsia="Times New Roman" w:hAnsi="Times New Roman" w:cs="Times New Roman"/>
          <w:sz w:val="24"/>
          <w:szCs w:val="24"/>
        </w:rPr>
        <w:t>, wyd. R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Grześkowiak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Karpiński przy współudz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Mrowcewicza, Warszawa 2001 (BPS, t. 23)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D473B">
        <w:rPr>
          <w:rFonts w:ascii="Times New Roman" w:eastAsia="Times New Roman" w:hAnsi="Times New Roman" w:cs="Times New Roman"/>
          <w:i/>
          <w:sz w:val="24"/>
          <w:szCs w:val="24"/>
        </w:rPr>
        <w:t>Na statuę śmierci</w:t>
      </w:r>
      <w:r w:rsidR="009D47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Erotyki</w:t>
      </w:r>
      <w:r w:rsidR="00DC646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473B"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Anusie </w:t>
      </w:r>
      <w:r w:rsidRPr="009D473B">
        <w:rPr>
          <w:rFonts w:ascii="Times New Roman" w:eastAsia="Times New Roman" w:hAnsi="Times New Roman" w:cs="Times New Roman"/>
          <w:iCs/>
          <w:sz w:val="24"/>
          <w:szCs w:val="24"/>
        </w:rPr>
        <w:t>(„Anusiu, byś mie…”</w:t>
      </w:r>
      <w:r w:rsidR="009D473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9D473B">
        <w:rPr>
          <w:rFonts w:ascii="Times New Roman" w:eastAsia="Times New Roman" w:hAnsi="Times New Roman" w:cs="Times New Roman"/>
          <w:iCs/>
          <w:sz w:val="24"/>
          <w:szCs w:val="24"/>
        </w:rPr>
        <w:t>; 8.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Do Kasie </w:t>
      </w:r>
      <w:r w:rsidRPr="009D473B">
        <w:rPr>
          <w:rFonts w:ascii="Times New Roman" w:eastAsia="Times New Roman" w:hAnsi="Times New Roman" w:cs="Times New Roman"/>
          <w:iCs/>
          <w:sz w:val="24"/>
          <w:szCs w:val="24"/>
        </w:rPr>
        <w:t>(„Jako lód</w:t>
      </w:r>
      <w:r w:rsidR="00DC6465">
        <w:rPr>
          <w:rFonts w:ascii="Times New Roman" w:eastAsia="Times New Roman" w:hAnsi="Times New Roman" w:cs="Times New Roman"/>
          <w:iCs/>
          <w:sz w:val="24"/>
          <w:szCs w:val="24"/>
        </w:rPr>
        <w:t xml:space="preserve"> taje…</w:t>
      </w:r>
      <w:r w:rsidRPr="009D473B">
        <w:rPr>
          <w:rFonts w:ascii="Times New Roman" w:eastAsia="Times New Roman" w:hAnsi="Times New Roman" w:cs="Times New Roman"/>
          <w:iCs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40" w14:textId="4009A703" w:rsidR="00287362" w:rsidRDefault="00782C57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Piotr Skarga,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Kazania sejmowe</w:t>
      </w:r>
      <w:r>
        <w:rPr>
          <w:rFonts w:ascii="Times New Roman" w:eastAsia="Times New Roman" w:hAnsi="Times New Roman" w:cs="Times New Roman"/>
          <w:sz w:val="24"/>
          <w:szCs w:val="24"/>
        </w:rPr>
        <w:t>, oprac. J. Tazbir</w:t>
      </w:r>
      <w:r w:rsidR="00DC64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Korolko, Wrocław 1995 lub wyd. nast. (BN I 70)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kazanie II i VII.</w:t>
      </w:r>
    </w:p>
    <w:p w14:paraId="00000042" w14:textId="1FE9E41B" w:rsidR="00287362" w:rsidRPr="001A0EFC" w:rsidRDefault="00782C57" w:rsidP="001A0EF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Szymon Szymonowic,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Sielanki i pozostałe wiersze polskie</w:t>
      </w:r>
      <w:r>
        <w:rPr>
          <w:rFonts w:ascii="Times New Roman" w:eastAsia="Times New Roman" w:hAnsi="Times New Roman" w:cs="Times New Roman"/>
          <w:sz w:val="24"/>
          <w:szCs w:val="24"/>
        </w:rPr>
        <w:t>, oprac. J. Pelc, Wrocław 2000 (BN I 182)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Dafnis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Kiermasz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Kołacze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Pomarlica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Żeńcy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77777777" w:rsidR="00287362" w:rsidRDefault="00782C57">
      <w:pPr>
        <w:pStyle w:val="Nagwek2"/>
      </w:pPr>
      <w:bookmarkStart w:id="7" w:name="_cwmw55gd76lq" w:colFirst="0" w:colLast="0"/>
      <w:bookmarkStart w:id="8" w:name="_Toc135933491"/>
      <w:bookmarkEnd w:id="7"/>
      <w:r>
        <w:lastRenderedPageBreak/>
        <w:t>I.3. Literatura baroku</w:t>
      </w:r>
      <w:bookmarkEnd w:id="8"/>
    </w:p>
    <w:p w14:paraId="00000044" w14:textId="37667473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Antologia literatury sowizdrzalskiej XVI i XVII wieku</w:t>
      </w:r>
      <w:r>
        <w:rPr>
          <w:rFonts w:ascii="Times New Roman" w:eastAsia="Times New Roman" w:hAnsi="Times New Roman" w:cs="Times New Roman"/>
          <w:sz w:val="24"/>
          <w:szCs w:val="24"/>
        </w:rPr>
        <w:t>, oprac. S. Grzeszczuk, Wrocław 1985 (BN I 186)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Naenia abo Wiersz żałosny na śmierć Matysa Odludka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Nowy Sowiźrzał abo raczej Nowyźrzał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5" w14:textId="2F9649A4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Wespazjan Kochowski,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Utwory poetyckie</w:t>
      </w:r>
      <w:r>
        <w:rPr>
          <w:rFonts w:ascii="Times New Roman" w:eastAsia="Times New Roman" w:hAnsi="Times New Roman" w:cs="Times New Roman"/>
          <w:sz w:val="24"/>
          <w:szCs w:val="24"/>
        </w:rPr>
        <w:t>, oprac. M. Eustachiewicz, Wrocław 1991 (BN I 92)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Niepróżnujące próżnowanie</w:t>
      </w:r>
      <w:r w:rsidR="00923E9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Lyricorum polskich księgi I </w:t>
      </w:r>
      <w:r>
        <w:rPr>
          <w:rFonts w:ascii="Times New Roman" w:eastAsia="Times New Roman" w:hAnsi="Times New Roman" w:cs="Times New Roman"/>
          <w:sz w:val="24"/>
          <w:szCs w:val="24"/>
        </w:rPr>
        <w:t>pieśń V: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Prawdziwa szczęśliwość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z k</w:t>
      </w:r>
      <w:r>
        <w:rPr>
          <w:rFonts w:ascii="Times New Roman" w:eastAsia="Times New Roman" w:hAnsi="Times New Roman" w:cs="Times New Roman"/>
          <w:sz w:val="24"/>
          <w:szCs w:val="24"/>
        </w:rPr>
        <w:t>sięg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II: pieśń 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Ofiarowanie poesim polskiej Najświętszej Pannie Maryjej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pieśń XIV: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Prośba o deszcz podczas suszej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pieśń XXV: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Bando na </w:t>
      </w:r>
      <w:r w:rsidR="00923E9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ryjany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z k</w:t>
      </w:r>
      <w:r>
        <w:rPr>
          <w:rFonts w:ascii="Times New Roman" w:eastAsia="Times New Roman" w:hAnsi="Times New Roman" w:cs="Times New Roman"/>
          <w:sz w:val="24"/>
          <w:szCs w:val="24"/>
        </w:rPr>
        <w:t>sięg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III: pieśń II: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 muzami do skrupulantów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pieśń XXV: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Gynekrackie rządy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Trybut należyty wdzięczności Panu i Bogu albo Psalmodia polska</w:t>
      </w:r>
      <w:r w:rsidR="00923E9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salm I–VI, XXXVI.</w:t>
      </w:r>
    </w:p>
    <w:p w14:paraId="00000046" w14:textId="5CE844DC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Herakliusz Lubomirski,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zebrane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wyd. A. Karpiński,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 xml:space="preserve">t. 1,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Adverbia moralia </w:t>
      </w:r>
      <w:r>
        <w:rPr>
          <w:rFonts w:ascii="Times New Roman" w:eastAsia="Times New Roman" w:hAnsi="Times New Roman" w:cs="Times New Roman"/>
          <w:sz w:val="24"/>
          <w:szCs w:val="24"/>
        </w:rPr>
        <w:t>w oprac. M. Mejora, Warszawa 1995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Adverbia moralia</w:t>
      </w:r>
      <w:r w:rsidR="00923E9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adverbium I i II.</w:t>
      </w:r>
    </w:p>
    <w:p w14:paraId="00000047" w14:textId="622AF46E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Herakliusz Lubomirski,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Rozmowy Artaksesa i Ewandra</w:t>
      </w:r>
      <w:r>
        <w:rPr>
          <w:rFonts w:ascii="Times New Roman" w:eastAsia="Times New Roman" w:hAnsi="Times New Roman" w:cs="Times New Roman"/>
          <w:sz w:val="24"/>
          <w:szCs w:val="24"/>
        </w:rPr>
        <w:t>, wyd. J. Dąbkowska-Kujko, Warszawa 2006 (BPS, t. 32)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Rozmowa III</w:t>
      </w:r>
      <w:r w:rsidR="00DF18D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 stylu abo sposobie mówienia i pisania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8" w14:textId="526EFE77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Kasper Miaskowski,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Zbiór rytmów</w:t>
      </w:r>
      <w:r>
        <w:rPr>
          <w:rFonts w:ascii="Times New Roman" w:eastAsia="Times New Roman" w:hAnsi="Times New Roman" w:cs="Times New Roman"/>
          <w:sz w:val="24"/>
          <w:szCs w:val="24"/>
        </w:rPr>
        <w:t>, wyd. A. Nowicka-Jeżowa, Warszawa 1995 (BPS, t. 3)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Elegia pokutna do Naświętszej Panny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Rozmowa Panienki z Śmiercią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śklenicę malowaną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Waleta włoszczonowska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Mięsopust polski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9" w14:textId="3DFB6616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Hieronim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poezji</w:t>
      </w:r>
      <w:r>
        <w:rPr>
          <w:rFonts w:ascii="Times New Roman" w:eastAsia="Times New Roman" w:hAnsi="Times New Roman" w:cs="Times New Roman"/>
          <w:sz w:val="24"/>
          <w:szCs w:val="24"/>
        </w:rPr>
        <w:t>, wstęp i oprac. R. Grześkowiak, Wrocław 2016 (BN I 326)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Szlachecka kondycyja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Ziemianin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Hejnał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Światowa Rozkosz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A" w14:textId="63311772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Andrzej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poezji</w:t>
      </w:r>
      <w:r>
        <w:rPr>
          <w:rFonts w:ascii="Times New Roman" w:eastAsia="Times New Roman" w:hAnsi="Times New Roman" w:cs="Times New Roman"/>
          <w:sz w:val="24"/>
          <w:szCs w:val="24"/>
        </w:rPr>
        <w:t>, oprac. W. Weintraub, Wrocław 1988 lub wyd. nast. (BN I 257)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Kanikuła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Lutnia </w:t>
      </w:r>
      <w:r>
        <w:rPr>
          <w:rFonts w:ascii="Times New Roman" w:eastAsia="Times New Roman" w:hAnsi="Times New Roman" w:cs="Times New Roman"/>
          <w:sz w:val="24"/>
          <w:szCs w:val="24"/>
        </w:rPr>
        <w:t>(ks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ięga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Pokuta w kwartanie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B" w14:textId="2D6D06AA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Andrzej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Utwory zebrane</w:t>
      </w:r>
      <w:r>
        <w:rPr>
          <w:rFonts w:ascii="Times New Roman" w:eastAsia="Times New Roman" w:hAnsi="Times New Roman" w:cs="Times New Roman"/>
          <w:sz w:val="24"/>
          <w:szCs w:val="24"/>
        </w:rPr>
        <w:t>, oprac. L. Kukulski, Warszawa 1971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Torquata Tassa Amintas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C" w14:textId="280FFC21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Zbigniew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wierszy</w:t>
      </w:r>
      <w:r>
        <w:rPr>
          <w:rFonts w:ascii="Times New Roman" w:eastAsia="Times New Roman" w:hAnsi="Times New Roman" w:cs="Times New Roman"/>
          <w:sz w:val="24"/>
          <w:szCs w:val="24"/>
        </w:rPr>
        <w:t>, oprac. J. Pelc, Wrocław 1975 (BN I 215)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Kostyrowie obozowi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Votum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Myśl ludzka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 w ucisku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Emblemata</w:t>
      </w:r>
      <w:r>
        <w:rPr>
          <w:rFonts w:ascii="Times New Roman" w:eastAsia="Times New Roman" w:hAnsi="Times New Roman" w:cs="Times New Roman"/>
          <w:sz w:val="24"/>
          <w:szCs w:val="24"/>
        </w:rPr>
        <w:t>: 2, 12, 17, 29, 38, 41, 44, 49, 102, 113.</w:t>
      </w:r>
    </w:p>
    <w:p w14:paraId="0000004D" w14:textId="68947B2C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Krzysztof Opaliński,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Satyry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L. Eustachiewicz, Wrocław 1953 lub wyd. nast. (BN I 147)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Przedmowa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księga I: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atyra 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złe ćwiczenie i rozpasaną edukacyją młodzi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atyra III: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ciężary i opressyją chłopską w Polszcze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atyra IV: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tych, co się w zeszłym wieku żenią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E" w14:textId="0E94A6FA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Łukasz Opaliński,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pism</w:t>
      </w:r>
      <w:r>
        <w:rPr>
          <w:rFonts w:ascii="Times New Roman" w:eastAsia="Times New Roman" w:hAnsi="Times New Roman" w:cs="Times New Roman"/>
          <w:sz w:val="24"/>
          <w:szCs w:val="24"/>
        </w:rPr>
        <w:t>, oprac. S. Grzeszczuk, Wrocław 1959 (BN I 174)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Poeta nowy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F" w14:textId="16447ADC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Poeci polskiego baroku</w:t>
      </w:r>
      <w:r>
        <w:rPr>
          <w:rFonts w:ascii="Times New Roman" w:eastAsia="Times New Roman" w:hAnsi="Times New Roman" w:cs="Times New Roman"/>
          <w:sz w:val="24"/>
          <w:szCs w:val="24"/>
        </w:rPr>
        <w:t>, t. 1, oprac. J. Sokołowska, K. Żukowska, Warszawa 1965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aniel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Naborowski.</w:t>
      </w:r>
    </w:p>
    <w:p w14:paraId="00000050" w14:textId="64D86BD0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Wacław Potocki,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Wiersze wybrane</w:t>
      </w:r>
      <w:r>
        <w:rPr>
          <w:rFonts w:ascii="Times New Roman" w:eastAsia="Times New Roman" w:hAnsi="Times New Roman" w:cs="Times New Roman"/>
          <w:sz w:val="24"/>
          <w:szCs w:val="24"/>
        </w:rPr>
        <w:t>, oprac. S. Grzeszczuk, J. S. Gruchała, Wrocław 1992 (BN I 19)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Transakcyja wojny chocimskiej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Pieśni</w:t>
      </w:r>
      <w:r w:rsidR="00923E9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 VI. Żywot ziemiański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Ogród, ale nie plewiony</w:t>
      </w:r>
      <w:r w:rsidR="00923E9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część I.</w:t>
      </w:r>
    </w:p>
    <w:p w14:paraId="00000051" w14:textId="04601A07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Maciej Kazimierz Sarbiewski,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Wykłady poetyki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przeł. S. Skimina, Wrocław 1958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poincie i dowcipie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rozdziały 1 i 2.</w:t>
      </w:r>
    </w:p>
    <w:p w14:paraId="00000052" w14:textId="73375771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Maciej Kazimierz Sarbiewski,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Liryki oraz Droga rzymska i fragment Lechiady</w:t>
      </w:r>
      <w:r>
        <w:rPr>
          <w:rFonts w:ascii="Times New Roman" w:eastAsia="Times New Roman" w:hAnsi="Times New Roman" w:cs="Times New Roman"/>
          <w:sz w:val="24"/>
          <w:szCs w:val="24"/>
        </w:rPr>
        <w:t>, przeł. T. Karysłowski, Warszawa 1980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 5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Wzlot nad ziemskie przestwory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 19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 Pieśni nad Pieśniami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IV 19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Zbawcy świata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3" w14:textId="77777777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Kasper Twardowski,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Lekcyje Kupidynowe</w:t>
      </w:r>
      <w:r>
        <w:rPr>
          <w:rFonts w:ascii="Times New Roman" w:eastAsia="Times New Roman" w:hAnsi="Times New Roman" w:cs="Times New Roman"/>
          <w:sz w:val="24"/>
          <w:szCs w:val="24"/>
        </w:rPr>
        <w:t>, oprac. R. Grześkowiak, Warszawa 1997 (BPS, t. 7).</w:t>
      </w:r>
    </w:p>
    <w:p w14:paraId="00000054" w14:textId="5F2D49CB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Samuel ze Skrzypny Twardowski,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Nadobna Paskwalina</w:t>
      </w:r>
      <w:r>
        <w:rPr>
          <w:rFonts w:ascii="Times New Roman" w:eastAsia="Times New Roman" w:hAnsi="Times New Roman" w:cs="Times New Roman"/>
          <w:sz w:val="24"/>
          <w:szCs w:val="24"/>
        </w:rPr>
        <w:t>, oprac. J. Okoń, Wrocław 1980 (BN I 87) lub oprac. J. Ślaski, Warszawa 1983.</w:t>
      </w:r>
    </w:p>
    <w:p w14:paraId="00000055" w14:textId="162952A6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Torquato Tasso – Piotr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Gofred albo Jeruzalem wyzwolona</w:t>
      </w:r>
      <w:r>
        <w:rPr>
          <w:rFonts w:ascii="Times New Roman" w:eastAsia="Times New Roman" w:hAnsi="Times New Roman" w:cs="Times New Roman"/>
          <w:sz w:val="24"/>
          <w:szCs w:val="24"/>
        </w:rPr>
        <w:t>, oprac. S. Grzeszczuk, Warszawa 1968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pieś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IV, XVI, XX.</w:t>
      </w:r>
    </w:p>
    <w:p w14:paraId="00000056" w14:textId="336DDAD8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Szymon Zimorowic,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Roksolanki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oprac. L. Ślękowa, Wrocław 1983 (BN I 73) lub: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Roksolanki</w:t>
      </w:r>
      <w:r>
        <w:rPr>
          <w:rFonts w:ascii="Times New Roman" w:eastAsia="Times New Roman" w:hAnsi="Times New Roman" w:cs="Times New Roman"/>
          <w:sz w:val="24"/>
          <w:szCs w:val="24"/>
        </w:rPr>
        <w:t>, oprac. R. Grześkowiak, Warszawa 1999 (BPS, t. 13)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Ukochanym oblubieńcom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Dziewosłąb</w:t>
      </w:r>
      <w:r>
        <w:rPr>
          <w:rFonts w:ascii="Times New Roman" w:eastAsia="Times New Roman" w:hAnsi="Times New Roman" w:cs="Times New Roman"/>
          <w:sz w:val="24"/>
          <w:szCs w:val="24"/>
        </w:rPr>
        <w:t>, chór trzeci.</w:t>
      </w:r>
    </w:p>
    <w:p w14:paraId="00000057" w14:textId="320DEF2F" w:rsidR="00287362" w:rsidRDefault="00782C57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Józef Bartłomiej Zimorowic,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Sielanki nowe ruskie</w:t>
      </w:r>
      <w:r>
        <w:rPr>
          <w:rFonts w:ascii="Times New Roman" w:eastAsia="Times New Roman" w:hAnsi="Times New Roman" w:cs="Times New Roman"/>
          <w:sz w:val="24"/>
          <w:szCs w:val="24"/>
        </w:rPr>
        <w:t>, oprac. L. Szczerbicka-Ślęk, Wrocław 1999 (BN I 287)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Obmowa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Trużenicy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Kozaczyzna, Roczyzna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8" w14:textId="77777777" w:rsidR="00287362" w:rsidRDefault="00782C57">
      <w:pPr>
        <w:pStyle w:val="Nagwek2"/>
      </w:pPr>
      <w:bookmarkStart w:id="9" w:name="_lkxvh1phcjqo" w:colFirst="0" w:colLast="0"/>
      <w:bookmarkStart w:id="10" w:name="_Toc135933492"/>
      <w:bookmarkEnd w:id="9"/>
      <w:r>
        <w:t>I.4. Literatura oświecenia</w:t>
      </w:r>
      <w:bookmarkEnd w:id="10"/>
    </w:p>
    <w:p w14:paraId="00000059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Wojciech Bogusławski,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Cud albo Krakowiaki i Górale</w:t>
      </w:r>
      <w:r>
        <w:rPr>
          <w:rFonts w:ascii="Times New Roman" w:eastAsia="Times New Roman" w:hAnsi="Times New Roman" w:cs="Times New Roman"/>
          <w:sz w:val="24"/>
          <w:szCs w:val="24"/>
        </w:rPr>
        <w:t>, oprac. M. Klimowicz, Wrocław 2005 (BN I 162).</w:t>
      </w:r>
    </w:p>
    <w:p w14:paraId="0000005A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Jakub Jasiński,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wybrane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A. Guzek, Warszawa 1982 lub: J. Jasiński,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Wiersze i poematy. Wybór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R. Dąbrowski, Kraków 2002: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Melancholia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Boga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 w czasie obchodzonej żałoby przez dwór polski po Ludwiku XVI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B" w14:textId="2745C039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Franciszek Ksawery Dmochowski,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Sztuka rymotwórcza</w:t>
      </w:r>
      <w:r>
        <w:rPr>
          <w:rFonts w:ascii="Times New Roman" w:eastAsia="Times New Roman" w:hAnsi="Times New Roman" w:cs="Times New Roman"/>
          <w:sz w:val="24"/>
          <w:szCs w:val="24"/>
        </w:rPr>
        <w:t>, oprac. S. Pietraszko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Wrocław 1956 (BN I 158)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ieśni I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14:paraId="0000005C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Franciszek Karpiński,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wybrane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T. Chachulski, Wrocław 1997 (BN I 89):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Justyny. Tęskność na wiosnę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skowronka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Laura i Filon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Przeciwko deistom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piorun, blisko uderzający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 dziada sokalskiego w kordonie cesarskim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Duma Lukierdy, czyli Luidgardy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Mazurek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Powrót z Warszawy na wieś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 poranna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 na pamiątkę trzeciego maja 1791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 wieczorna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 Wokluz, wody i dom gocki pod Białymstokiem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 pasterska do Zosi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Żale Sarmaty nad grobem Zygmunta Augusta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D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Franciszek Dionizy Kniaźnin,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Wiersze wybrane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A. Guzek, Warszawa 1981: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Rozum i serce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Powązki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Puław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Pieśń wiejska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Dwie gałązki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Ignacego Bykowskiego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Krosienka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wąsów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potomności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obywatela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zgody na sejm 1788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księdza Józefa Koblańskiego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Hejnał na dzień 3 maja 1792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muzy mojej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Na rewolucją 1794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5E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liryków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S. Graciotti, Wrocław 1985 (BN I 252):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Święta miłości kochanej ojczyzny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Powązki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Osobność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Pszczoły. Do Aleksandra Wasilewskiego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Wpośród okropnej zaciszy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Dworak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Myśli słodka, gdy spokojna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Nieborak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Kochanowski! ty, coś pisał czule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Nadzieja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Szczęśliwość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List imieniem brata do siostry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F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Bajki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Z. Goliński, Wrocław 1975 (BN I 220):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Wstęp do bajek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Szczur i kot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Syn i ojciec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Ptaszki w klatce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Lew i zwierzęta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Dewotka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Wino 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woda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Wół minister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Jagnię i wilcy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Dzieci i żaby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Przyjaciele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Czapla, ryby i rak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Chłop i cielę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Szczep winny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0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Satyry i listy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J. Pokrzywniak, Z. Goliński, Wrocław 1988 (BN I 162):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 króla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Świat zepsuty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Pijaństwo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Żona modna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Pochwała wieku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1" w14:textId="5520A13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Monachomachia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[w:] tenże,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Monachomachia</w:t>
      </w:r>
      <w:r w:rsidR="00923E9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Antymonachomachia</w:t>
      </w:r>
      <w:r>
        <w:rPr>
          <w:rFonts w:ascii="Times New Roman" w:eastAsia="Times New Roman" w:hAnsi="Times New Roman" w:cs="Times New Roman"/>
          <w:sz w:val="24"/>
          <w:szCs w:val="24"/>
        </w:rPr>
        <w:t>, oprac. Z. Goliński, Wrocław 1977 lub wyd. nast. (BN I 197).</w:t>
      </w:r>
    </w:p>
    <w:p w14:paraId="00000062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Mikołaja Doświadczyńskiego przypadki</w:t>
      </w:r>
      <w:r>
        <w:rPr>
          <w:rFonts w:ascii="Times New Roman" w:eastAsia="Times New Roman" w:hAnsi="Times New Roman" w:cs="Times New Roman"/>
          <w:sz w:val="24"/>
          <w:szCs w:val="24"/>
        </w:rPr>
        <w:t>, oprac. M. Klimowicz, Wrocław 1975 lub wyd. nast. (BN I 41).</w:t>
      </w:r>
    </w:p>
    <w:p w14:paraId="00000063" w14:textId="2C860EAE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Naruszewicz,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zebrane</w:t>
      </w:r>
      <w:r>
        <w:rPr>
          <w:rFonts w:ascii="Times New Roman" w:eastAsia="Times New Roman" w:hAnsi="Times New Roman" w:cs="Times New Roman"/>
          <w:sz w:val="24"/>
          <w:szCs w:val="24"/>
        </w:rPr>
        <w:t>, wyd. B. Wolska, t. 1-2, Warszawa 2005–2009 (BPPO, t. 4 i 9): z ks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ięgi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Oda XVI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Zabawa moja</w:t>
      </w:r>
      <w:r>
        <w:rPr>
          <w:rFonts w:ascii="Times New Roman" w:eastAsia="Times New Roman" w:hAnsi="Times New Roman" w:cs="Times New Roman"/>
          <w:sz w:val="24"/>
          <w:szCs w:val="24"/>
        </w:rPr>
        <w:t>; z ks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ięgi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Oda XVI. Hymn do Boga</w:t>
      </w:r>
      <w:r>
        <w:rPr>
          <w:rFonts w:ascii="Times New Roman" w:eastAsia="Times New Roman" w:hAnsi="Times New Roman" w:cs="Times New Roman"/>
          <w:sz w:val="24"/>
          <w:szCs w:val="24"/>
        </w:rPr>
        <w:t>; z ks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ięgi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Oda I. Na pokój marmurowy portretami królów polskich</w:t>
      </w:r>
      <w:r w:rsidR="00923E9C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nowo przyozdobiony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1771;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Oda III. Powązki. Folwark księżny Izabeli Czartoryskiej, generałowej ziem podolskich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Oda V. Podziękowanie za zegarek wzięty z rąk J</w:t>
      </w:r>
      <w:r w:rsidRPr="00923E9C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ego</w:t>
      </w:r>
      <w:r w:rsidRPr="00923E9C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</w:t>
      </w:r>
      <w:r w:rsidRPr="00923E9C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rólewskiej</w:t>
      </w:r>
      <w:r w:rsidRPr="00923E9C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</w:t>
      </w:r>
      <w:r w:rsidRPr="00923E9C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ości</w:t>
      </w:r>
      <w:r w:rsidRPr="00923E9C">
        <w:rPr>
          <w:rFonts w:ascii="Times New Roman" w:eastAsia="Times New Roman" w:hAnsi="Times New Roman" w:cs="Times New Roman"/>
          <w:iCs/>
          <w:sz w:val="24"/>
          <w:szCs w:val="24"/>
        </w:rPr>
        <w:t>];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ks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ięgi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Oda XXIV. Cztery części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Oda XXV. Filiżanka. Imieniem A.L.K.</w:t>
      </w:r>
    </w:p>
    <w:p w14:paraId="00000064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Naruszewicz,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Liryki wybrane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J. W. Gomulicki, Warszawa 1964: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Balon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5" w14:textId="2871516D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Naruszewicz,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Satyry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S. Grzeszczuk, Wrocław 1962 (BN I 179) lub wyd. Adam Naruszewicz,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zebrane</w:t>
      </w:r>
      <w:r>
        <w:rPr>
          <w:rFonts w:ascii="Times New Roman" w:eastAsia="Times New Roman" w:hAnsi="Times New Roman" w:cs="Times New Roman"/>
          <w:sz w:val="24"/>
          <w:szCs w:val="24"/>
        </w:rPr>
        <w:t>, wyd. B. Wolska, t. 3, Warszawa 2012 (BPPO, t. 11)</w:t>
      </w:r>
      <w:r w:rsidR="00923E9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Wiek zepsuty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Chudy literat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Reduty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6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Julian Ursyn Niemcewicz,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Powrót posła</w:t>
      </w:r>
      <w:r>
        <w:rPr>
          <w:rFonts w:ascii="Times New Roman" w:eastAsia="Times New Roman" w:hAnsi="Times New Roman" w:cs="Times New Roman"/>
          <w:sz w:val="24"/>
          <w:szCs w:val="24"/>
        </w:rPr>
        <w:t>, oprac. Z. Skwarczyński, Wrocław 1983 (BN I 4).</w:t>
      </w:r>
    </w:p>
    <w:p w14:paraId="00000067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Potocki,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Rękopis znaleziony w Saragossie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</w:t>
      </w:r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F. Rosset, D. </w:t>
      </w:r>
      <w:proofErr w:type="spellStart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>Triaire</w:t>
      </w:r>
      <w:proofErr w:type="spellEnd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>przeł</w:t>
      </w:r>
      <w:proofErr w:type="spellEnd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A. Wasilewska, Kraków 2015 – pierwszy dekameron.</w:t>
      </w:r>
    </w:p>
    <w:p w14:paraId="00000068" w14:textId="3126E141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Trembecki,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Wiersze wybrane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J. W. Gomulicki, Warszawa 1965: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Oda na ruinę zakonu jezuitów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Oda nie do druku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Powązki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(„Mało szczęśliwy</w:t>
      </w:r>
      <w:r w:rsidR="00923E9C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”);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Kajetana Węgierskiego. Adieu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Wojciecha Miera bawiącego na wsi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Jana Komarzewskiego generała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Pieśń dla chłopów krakowskich przez Wisłę przepływających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Jasia o fryzowaniu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generałowej Zofii Wittowej przejeżdżającej przez Warszawę do wód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Pieśń do kobiet naprędce w towarzystwie ułożona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Pszczoły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Pieśń śpiewana na obiedzie w Sielcach pod Łazienkami, dnia 7 września 1788 roku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Wilk i baranek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Pielgrzym i osieł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Lew i mucha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00000069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Trembecki,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Sofijówka</w:t>
      </w:r>
      <w:r>
        <w:rPr>
          <w:rFonts w:ascii="Times New Roman" w:eastAsia="Times New Roman" w:hAnsi="Times New Roman" w:cs="Times New Roman"/>
          <w:sz w:val="24"/>
          <w:szCs w:val="24"/>
        </w:rPr>
        <w:t>, wydał J. Snopek, Warszawa 2000 (BPPO, t. 1).</w:t>
      </w:r>
    </w:p>
    <w:p w14:paraId="0000006A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Tomasz Kajetan Węgierski,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Wiersze wybrane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J. W. Gomulicki, Warszawa 1974: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Obywatel prawy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Skarga kanonika na kowala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męża zalotnicy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 kto lubi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Filozof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Złe czasy, nie 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Ogińskiego, hetmana wielkiego litewskiego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List do wierszopisów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Portrety pięciu Elżbiet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Ostatni wtorek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Na wjazd do Warszawy senatora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Do popiołów księdza Węgierskiego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Inny napis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Na ścianie La Grande-Chartreuse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00006B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Tomasz Kajetan Węgierski,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J. W. Gomulicki, Warszawa 1956 lub: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Organy. Poema heroikomiczne</w:t>
      </w:r>
      <w:r>
        <w:rPr>
          <w:rFonts w:ascii="Times New Roman" w:eastAsia="Times New Roman" w:hAnsi="Times New Roman" w:cs="Times New Roman"/>
          <w:sz w:val="24"/>
          <w:szCs w:val="24"/>
        </w:rPr>
        <w:t>, wyd. A. Norkowska, Warszawa 2007 (BPPO, t. 7).</w:t>
      </w:r>
    </w:p>
    <w:p w14:paraId="0000006C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Franciszek Zabłocki,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Fircyk w zalotach</w:t>
      </w:r>
      <w:r>
        <w:rPr>
          <w:rFonts w:ascii="Times New Roman" w:eastAsia="Times New Roman" w:hAnsi="Times New Roman" w:cs="Times New Roman"/>
          <w:sz w:val="24"/>
          <w:szCs w:val="24"/>
        </w:rPr>
        <w:t>, oprac. J. Pawłowiczowa, Wrocław 1969.</w:t>
      </w:r>
    </w:p>
    <w:p w14:paraId="0000006D" w14:textId="77777777" w:rsidR="00287362" w:rsidRDefault="00782C5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Franciszek Zabłocki,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Sarmatyzm</w:t>
      </w:r>
      <w:r>
        <w:rPr>
          <w:rFonts w:ascii="Times New Roman" w:eastAsia="Times New Roman" w:hAnsi="Times New Roman" w:cs="Times New Roman"/>
          <w:sz w:val="24"/>
          <w:szCs w:val="24"/>
        </w:rPr>
        <w:t>, oprac. L. Biernacki, Wrocław 1951 (BN I 115) lub inne wyd.</w:t>
      </w:r>
    </w:p>
    <w:p w14:paraId="0000006E" w14:textId="77777777" w:rsidR="00287362" w:rsidRDefault="00782C57">
      <w:pPr>
        <w:pStyle w:val="Nagwek1"/>
      </w:pPr>
      <w:bookmarkStart w:id="11" w:name="_hjntrco721yf" w:colFirst="0" w:colLast="0"/>
      <w:bookmarkStart w:id="12" w:name="_Toc135933493"/>
      <w:bookmarkEnd w:id="11"/>
      <w:r>
        <w:lastRenderedPageBreak/>
        <w:t>II. Podstawowe podręczniki i kompendia</w:t>
      </w:r>
      <w:bookmarkEnd w:id="12"/>
    </w:p>
    <w:p w14:paraId="0000006F" w14:textId="77777777" w:rsidR="00287362" w:rsidRDefault="00287362"/>
    <w:p w14:paraId="00000070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Słownik literatury staropolskiej (Średniowiecze – Renesans – Barok</w:t>
      </w:r>
      <w:r>
        <w:rPr>
          <w:rFonts w:ascii="Times New Roman" w:eastAsia="Times New Roman" w:hAnsi="Times New Roman" w:cs="Times New Roman"/>
          <w:sz w:val="24"/>
          <w:szCs w:val="24"/>
        </w:rPr>
        <w:t>), red. T. Michałowska, B. Otwinowska, E. Sarnowska-Temeriusz, Wrocław 1998.</w:t>
      </w:r>
    </w:p>
    <w:p w14:paraId="00000071" w14:textId="77777777" w:rsidR="00287362" w:rsidRDefault="00782C57">
      <w:pPr>
        <w:pStyle w:val="Nagwek2"/>
      </w:pPr>
      <w:bookmarkStart w:id="13" w:name="_9fmsokeir4ay" w:colFirst="0" w:colLast="0"/>
      <w:bookmarkStart w:id="14" w:name="_Toc135933494"/>
      <w:bookmarkEnd w:id="13"/>
      <w:r>
        <w:t>II.1. Średniowiecze</w:t>
      </w:r>
      <w:bookmarkEnd w:id="14"/>
    </w:p>
    <w:p w14:paraId="00000072" w14:textId="1F0C45F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Teresa Michałowska,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Średniowiecze</w:t>
      </w:r>
      <w:r>
        <w:rPr>
          <w:rFonts w:ascii="Times New Roman" w:eastAsia="Times New Roman" w:hAnsi="Times New Roman" w:cs="Times New Roman"/>
          <w:sz w:val="24"/>
          <w:szCs w:val="24"/>
        </w:rPr>
        <w:t>, Warszawa 1998 lub wyd. nast.</w:t>
      </w:r>
      <w:r w:rsidR="00855D5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Wstęp</w:t>
      </w:r>
      <w:r w:rsidRPr="00855D5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części pierwszej: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Wprowadzenie w epokę</w:t>
      </w:r>
      <w:r w:rsidRPr="00855D57">
        <w:rPr>
          <w:rFonts w:ascii="Times New Roman" w:eastAsia="Times New Roman" w:hAnsi="Times New Roman" w:cs="Times New Roman"/>
          <w:iCs/>
          <w:sz w:val="24"/>
          <w:szCs w:val="24"/>
        </w:rPr>
        <w:t>, rozdz. VIII: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Dziejopisarze i ich twórczość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z części drugiej: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Wprowadzenie w epokę, Twórczość w języku łacińskim, </w:t>
      </w:r>
      <w:r>
        <w:rPr>
          <w:rFonts w:ascii="Times New Roman" w:eastAsia="Times New Roman" w:hAnsi="Times New Roman" w:cs="Times New Roman"/>
          <w:sz w:val="24"/>
          <w:szCs w:val="24"/>
        </w:rPr>
        <w:t>rozdz. I: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Hagiografia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rozdz. V: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Formy i nurty życia teatralnego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Twórczość w języku polskim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(rozdz. I-VI); z części trzeciej: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Wprowadzenie w epokę, Twórczość w języku narodowym, Poezja: </w:t>
      </w:r>
      <w:r>
        <w:rPr>
          <w:rFonts w:ascii="Times New Roman" w:eastAsia="Times New Roman" w:hAnsi="Times New Roman" w:cs="Times New Roman"/>
          <w:sz w:val="24"/>
          <w:szCs w:val="24"/>
        </w:rPr>
        <w:t>rozdz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I-IV,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Proza</w:t>
      </w:r>
      <w:r>
        <w:rPr>
          <w:rFonts w:ascii="Times New Roman" w:eastAsia="Times New Roman" w:hAnsi="Times New Roman" w:cs="Times New Roman"/>
          <w:sz w:val="24"/>
          <w:szCs w:val="24"/>
        </w:rPr>
        <w:t>, rozdz. III;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Uwagi końcowe: między średniowieczem a renesansem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3" w14:textId="4CD7F1C3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Tadeusz Witczak,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Literatura </w:t>
      </w:r>
      <w:r w:rsidR="00855D57">
        <w:rPr>
          <w:rFonts w:ascii="Times New Roman" w:eastAsia="Times New Roman" w:hAnsi="Times New Roman" w:cs="Times New Roman"/>
          <w:i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redniowiecza</w:t>
      </w:r>
      <w:r>
        <w:rPr>
          <w:rFonts w:ascii="Times New Roman" w:eastAsia="Times New Roman" w:hAnsi="Times New Roman" w:cs="Times New Roman"/>
          <w:sz w:val="24"/>
          <w:szCs w:val="24"/>
        </w:rPr>
        <w:t>, Warszawa 1999.</w:t>
      </w:r>
    </w:p>
    <w:p w14:paraId="00000074" w14:textId="77777777" w:rsidR="00287362" w:rsidRDefault="00782C57">
      <w:pPr>
        <w:pStyle w:val="Nagwek2"/>
        <w:rPr>
          <w:sz w:val="24"/>
          <w:szCs w:val="24"/>
        </w:rPr>
      </w:pPr>
      <w:bookmarkStart w:id="15" w:name="_ni7dnis0yd1o" w:colFirst="0" w:colLast="0"/>
      <w:bookmarkStart w:id="16" w:name="_Toc135933495"/>
      <w:bookmarkEnd w:id="15"/>
      <w:r>
        <w:t>II.2. Renesans</w:t>
      </w:r>
      <w:bookmarkEnd w:id="16"/>
    </w:p>
    <w:p w14:paraId="00000075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Karpiński,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Renesans</w:t>
      </w:r>
      <w:r>
        <w:rPr>
          <w:rFonts w:ascii="Times New Roman" w:eastAsia="Times New Roman" w:hAnsi="Times New Roman" w:cs="Times New Roman"/>
          <w:sz w:val="24"/>
          <w:szCs w:val="24"/>
        </w:rPr>
        <w:t>, Warszawa 2007.</w:t>
      </w:r>
    </w:p>
    <w:p w14:paraId="00000076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Janusz Pelc,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Literatura renesansu w Polsce</w:t>
      </w:r>
      <w:r>
        <w:rPr>
          <w:rFonts w:ascii="Times New Roman" w:eastAsia="Times New Roman" w:hAnsi="Times New Roman" w:cs="Times New Roman"/>
          <w:sz w:val="24"/>
          <w:szCs w:val="24"/>
        </w:rPr>
        <w:t>, Warszawa 1994 i nast.</w:t>
      </w:r>
    </w:p>
    <w:p w14:paraId="00000077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Jerzy Ziomek,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Renesans</w:t>
      </w:r>
      <w:r>
        <w:rPr>
          <w:rFonts w:ascii="Times New Roman" w:eastAsia="Times New Roman" w:hAnsi="Times New Roman" w:cs="Times New Roman"/>
          <w:sz w:val="24"/>
          <w:szCs w:val="24"/>
        </w:rPr>
        <w:t>, Warszawa 1995.</w:t>
      </w:r>
    </w:p>
    <w:p w14:paraId="00000079" w14:textId="4C800642" w:rsidR="00287362" w:rsidRPr="001A0EFC" w:rsidRDefault="00782C57" w:rsidP="001A0EF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Jerzy Ziomek,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Literatura </w:t>
      </w:r>
      <w:r w:rsidR="00855D57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drodzenia</w:t>
      </w:r>
      <w:r>
        <w:rPr>
          <w:rFonts w:ascii="Times New Roman" w:eastAsia="Times New Roman" w:hAnsi="Times New Roman" w:cs="Times New Roman"/>
          <w:sz w:val="24"/>
          <w:szCs w:val="24"/>
        </w:rPr>
        <w:t>, Warszawa 1987.</w:t>
      </w:r>
    </w:p>
    <w:p w14:paraId="0000007A" w14:textId="77777777" w:rsidR="00287362" w:rsidRDefault="00782C57">
      <w:pPr>
        <w:pStyle w:val="Nagwek2"/>
      </w:pPr>
      <w:bookmarkStart w:id="17" w:name="_9r3e1kyrnadj" w:colFirst="0" w:colLast="0"/>
      <w:bookmarkStart w:id="18" w:name="_Toc135933496"/>
      <w:bookmarkEnd w:id="17"/>
      <w:r>
        <w:t>II.3. Barok</w:t>
      </w:r>
      <w:bookmarkEnd w:id="18"/>
    </w:p>
    <w:p w14:paraId="0000007B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Czesław Hernas,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Barok</w:t>
      </w:r>
      <w:r>
        <w:rPr>
          <w:rFonts w:ascii="Times New Roman" w:eastAsia="Times New Roman" w:hAnsi="Times New Roman" w:cs="Times New Roman"/>
          <w:sz w:val="24"/>
          <w:szCs w:val="24"/>
        </w:rPr>
        <w:t>, Warszawa 1973 lub wyd. nast.</w:t>
      </w:r>
    </w:p>
    <w:p w14:paraId="0000007C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Czesław Hernas,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Literatura baroku</w:t>
      </w:r>
      <w:r>
        <w:rPr>
          <w:rFonts w:ascii="Times New Roman" w:eastAsia="Times New Roman" w:hAnsi="Times New Roman" w:cs="Times New Roman"/>
          <w:sz w:val="24"/>
          <w:szCs w:val="24"/>
        </w:rPr>
        <w:t>, Warszawa 1995.</w:t>
      </w:r>
    </w:p>
    <w:p w14:paraId="0000007D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Janusz Pelc,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Barok – epoka przeciwieństw</w:t>
      </w:r>
      <w:r>
        <w:rPr>
          <w:rFonts w:ascii="Times New Roman" w:eastAsia="Times New Roman" w:hAnsi="Times New Roman" w:cs="Times New Roman"/>
          <w:sz w:val="24"/>
          <w:szCs w:val="24"/>
        </w:rPr>
        <w:t>, Warszawa 1993.</w:t>
      </w:r>
    </w:p>
    <w:p w14:paraId="0000007E" w14:textId="77777777" w:rsidR="00287362" w:rsidRDefault="00782C57">
      <w:pPr>
        <w:pStyle w:val="Nagwek2"/>
      </w:pPr>
      <w:bookmarkStart w:id="19" w:name="_2tgtzgepzc5a" w:colFirst="0" w:colLast="0"/>
      <w:bookmarkStart w:id="20" w:name="_Toc135933497"/>
      <w:bookmarkEnd w:id="19"/>
      <w:r>
        <w:t>II.4. Oświecenie</w:t>
      </w:r>
      <w:bookmarkEnd w:id="20"/>
    </w:p>
    <w:p w14:paraId="0000007F" w14:textId="61C5BEB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Mieczysław Klimowicz,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Literatura </w:t>
      </w:r>
      <w:r w:rsidR="00855D57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świecenia</w:t>
      </w:r>
      <w:r>
        <w:rPr>
          <w:rFonts w:ascii="Times New Roman" w:eastAsia="Times New Roman" w:hAnsi="Times New Roman" w:cs="Times New Roman"/>
          <w:sz w:val="24"/>
          <w:szCs w:val="24"/>
        </w:rPr>
        <w:t>, Warszawa 1995.</w:t>
      </w:r>
    </w:p>
    <w:p w14:paraId="00000080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Mieczysław Klimowicz,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Oświecenie</w:t>
      </w:r>
      <w:r>
        <w:rPr>
          <w:rFonts w:ascii="Times New Roman" w:eastAsia="Times New Roman" w:hAnsi="Times New Roman" w:cs="Times New Roman"/>
          <w:sz w:val="24"/>
          <w:szCs w:val="24"/>
        </w:rPr>
        <w:t>, Warszawa 1998.</w:t>
      </w:r>
    </w:p>
    <w:p w14:paraId="00000081" w14:textId="7B0D84C3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Teresa Kostkiewiczowa,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Klasycyzm, sentymentalizm, rokoko. Szkice o prądach literackich polskiego </w:t>
      </w:r>
      <w:r w:rsidR="00855D57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świecenia</w:t>
      </w:r>
      <w:r>
        <w:rPr>
          <w:rFonts w:ascii="Times New Roman" w:eastAsia="Times New Roman" w:hAnsi="Times New Roman" w:cs="Times New Roman"/>
          <w:sz w:val="24"/>
          <w:szCs w:val="24"/>
        </w:rPr>
        <w:t>, Warszawa 1975.</w:t>
      </w:r>
    </w:p>
    <w:p w14:paraId="00000082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Słownik literatury polskiego oświecenia</w:t>
      </w:r>
      <w:r>
        <w:rPr>
          <w:rFonts w:ascii="Times New Roman" w:eastAsia="Times New Roman" w:hAnsi="Times New Roman" w:cs="Times New Roman"/>
          <w:sz w:val="24"/>
          <w:szCs w:val="24"/>
        </w:rPr>
        <w:t>, red. T. Kostkiewiczowa, Wrocław 1996 lub wyd. nast.</w:t>
      </w:r>
    </w:p>
    <w:p w14:paraId="00000083" w14:textId="77777777" w:rsidR="00287362" w:rsidRDefault="00782C57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Jerzy Snopek,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Oświecenie. Szkic do portretu epoki</w:t>
      </w:r>
      <w:r>
        <w:rPr>
          <w:rFonts w:ascii="Times New Roman" w:eastAsia="Times New Roman" w:hAnsi="Times New Roman" w:cs="Times New Roman"/>
          <w:sz w:val="24"/>
          <w:szCs w:val="24"/>
        </w:rPr>
        <w:t>, Warszawa 1999.</w:t>
      </w:r>
    </w:p>
    <w:p w14:paraId="00000084" w14:textId="77777777" w:rsidR="00287362" w:rsidRDefault="002873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77777777" w:rsidR="00287362" w:rsidRDefault="00782C57">
      <w:pPr>
        <w:pStyle w:val="Nagwek1"/>
      </w:pPr>
      <w:bookmarkStart w:id="21" w:name="_izkhhh1vc4cs" w:colFirst="0" w:colLast="0"/>
      <w:bookmarkStart w:id="22" w:name="_Toc135933498"/>
      <w:bookmarkEnd w:id="21"/>
      <w:r>
        <w:lastRenderedPageBreak/>
        <w:t>III. Lektury zalecane</w:t>
      </w:r>
      <w:bookmarkEnd w:id="22"/>
    </w:p>
    <w:p w14:paraId="00000086" w14:textId="77777777" w:rsidR="00287362" w:rsidRDefault="00782C57">
      <w:pPr>
        <w:pStyle w:val="Nagwek2"/>
      </w:pPr>
      <w:bookmarkStart w:id="23" w:name="_sym75tny8vh2" w:colFirst="0" w:colLast="0"/>
      <w:bookmarkStart w:id="24" w:name="_Toc135933499"/>
      <w:bookmarkEnd w:id="23"/>
      <w:r>
        <w:t>III.1. Literatura średniowieczna</w:t>
      </w:r>
      <w:bookmarkEnd w:id="24"/>
    </w:p>
    <w:p w14:paraId="00000087" w14:textId="77777777" w:rsidR="00287362" w:rsidRDefault="00782C57">
      <w:pPr>
        <w:pStyle w:val="Nagwek3"/>
      </w:pPr>
      <w:bookmarkStart w:id="25" w:name="_afgfuy819dj1" w:colFirst="0" w:colLast="0"/>
      <w:bookmarkStart w:id="26" w:name="_Toc135933500"/>
      <w:bookmarkEnd w:id="25"/>
      <w:r>
        <w:t>III.1.1. Teksty polskie</w:t>
      </w:r>
      <w:bookmarkEnd w:id="26"/>
      <w:r>
        <w:t xml:space="preserve"> </w:t>
      </w:r>
    </w:p>
    <w:p w14:paraId="00000088" w14:textId="0E4A5F4F" w:rsidR="00287362" w:rsidRDefault="00782C5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By czas nie zaćmił i niepamięć. Wybór kronik średniowiecznych</w:t>
      </w:r>
      <w:r>
        <w:rPr>
          <w:rFonts w:ascii="Times New Roman" w:eastAsia="Times New Roman" w:hAnsi="Times New Roman" w:cs="Times New Roman"/>
          <w:sz w:val="24"/>
          <w:szCs w:val="24"/>
        </w:rPr>
        <w:t>, oprac. A. Jelicz, Warszawa 1979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 Długosz;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Kronika wielkopolska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9" w14:textId="0482302B" w:rsidR="00287362" w:rsidRDefault="00782C5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Chrestomatia staropolska. Teksty polskie do roku 1543</w:t>
      </w:r>
      <w:r>
        <w:rPr>
          <w:rFonts w:ascii="Times New Roman" w:eastAsia="Times New Roman" w:hAnsi="Times New Roman" w:cs="Times New Roman"/>
          <w:sz w:val="24"/>
          <w:szCs w:val="24"/>
        </w:rPr>
        <w:t>, oprac. W. Wydra, W.R. Rzepka, Wrocław 1995 lub wyd. nast.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Psałterz floriański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Psałterz puławski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Kazania gnieźnieńskie.</w:t>
      </w:r>
    </w:p>
    <w:p w14:paraId="0000008A" w14:textId="773772CF" w:rsidR="00287362" w:rsidRDefault="00782C5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Cały świat nie pomieściłby ksiąg. Staropolskie opowieści i przekazy apokryficzne</w:t>
      </w:r>
      <w:r>
        <w:rPr>
          <w:rFonts w:ascii="Times New Roman" w:eastAsia="Times New Roman" w:hAnsi="Times New Roman" w:cs="Times New Roman"/>
          <w:sz w:val="24"/>
          <w:szCs w:val="24"/>
        </w:rPr>
        <w:t>, wydali W.R. Rzepka. W. Wydra, wstęp M. Adamczyk, Warszawa 1996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Rozmyślania dominikańskie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B" w14:textId="0D6DFA07" w:rsidR="00287362" w:rsidRDefault="00782C57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Średniowieczna poezja łacińska w Polsce</w:t>
      </w:r>
      <w:r>
        <w:rPr>
          <w:rFonts w:ascii="Times New Roman" w:eastAsia="Times New Roman" w:hAnsi="Times New Roman" w:cs="Times New Roman"/>
          <w:sz w:val="24"/>
          <w:szCs w:val="24"/>
        </w:rPr>
        <w:t>, oprac. M. Włodarski, Wrocław 2007 (BN I 310)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Sekwencja o św. Wojciechu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Wincenty z Kielczy,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Hymn o św. Stanisławie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 o bitwie pod Grunwaldem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Wierszowany katalog królów polskich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D" w14:textId="008A8458" w:rsidR="00287362" w:rsidRDefault="00782C57" w:rsidP="001A0EF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Toć jest dziwne a nowe. Antologia literatury polskiego średniowiecza</w:t>
      </w:r>
      <w:r>
        <w:rPr>
          <w:rFonts w:ascii="Times New Roman" w:eastAsia="Times New Roman" w:hAnsi="Times New Roman" w:cs="Times New Roman"/>
          <w:sz w:val="24"/>
          <w:szCs w:val="24"/>
        </w:rPr>
        <w:t>, oprac. A. Jelicz, Warszawa 1987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8D2">
        <w:rPr>
          <w:rFonts w:ascii="Times New Roman" w:eastAsia="Times New Roman" w:hAnsi="Times New Roman" w:cs="Times New Roman"/>
          <w:i/>
          <w:iCs/>
          <w:sz w:val="24"/>
          <w:szCs w:val="24"/>
        </w:rPr>
        <w:t>Tragedia Piotra Włostowica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3AE3EF" w14:textId="5491011A" w:rsidR="00DF18D2" w:rsidRPr="001A0EFC" w:rsidRDefault="00DF18D2" w:rsidP="001A0EFC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8D2">
        <w:rPr>
          <w:rFonts w:ascii="Times New Roman" w:eastAsia="Times New Roman" w:hAnsi="Times New Roman" w:cs="Times New Roman"/>
          <w:i/>
          <w:sz w:val="24"/>
          <w:szCs w:val="24"/>
        </w:rPr>
        <w:t>Średniowieczna proza łacińska w Polsce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wstęp, oprac. M. Włodarski, Wrocław 2022.</w:t>
      </w:r>
    </w:p>
    <w:p w14:paraId="0000008E" w14:textId="77777777" w:rsidR="00287362" w:rsidRDefault="00782C57">
      <w:pPr>
        <w:pStyle w:val="Nagwek3"/>
      </w:pPr>
      <w:bookmarkStart w:id="27" w:name="_9ttvtfc53mwh" w:colFirst="0" w:colLast="0"/>
      <w:bookmarkStart w:id="28" w:name="_Toc135933501"/>
      <w:bookmarkEnd w:id="27"/>
      <w:r>
        <w:t>III.1.2. Teksty obce</w:t>
      </w:r>
      <w:bookmarkEnd w:id="28"/>
    </w:p>
    <w:p w14:paraId="0000008F" w14:textId="5FA9AC18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Dante Alighieri, Dante Alighieri,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Boska komedia</w:t>
      </w:r>
      <w:r>
        <w:rPr>
          <w:rFonts w:ascii="Times New Roman" w:eastAsia="Times New Roman" w:hAnsi="Times New Roman" w:cs="Times New Roman"/>
          <w:sz w:val="24"/>
          <w:szCs w:val="24"/>
        </w:rPr>
        <w:t>, przeł. J. Mikołajewski, Warszawa 2021 (lub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 xml:space="preserve"> inny przekład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90" w14:textId="27B40931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Arcydzieła francuskiego średniowiecza</w:t>
      </w:r>
      <w:r>
        <w:rPr>
          <w:rFonts w:ascii="Times New Roman" w:eastAsia="Times New Roman" w:hAnsi="Times New Roman" w:cs="Times New Roman"/>
          <w:sz w:val="24"/>
          <w:szCs w:val="24"/>
        </w:rPr>
        <w:t>, oprac. M. Żurowski, Warszawa 1968 lub wyd. nast.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Pieśń o Rolandzie</w:t>
      </w:r>
      <w:r w:rsidRPr="00DF18D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Dzieje Tristana i Izoldy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Francois Villon,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Wielki testament.</w:t>
      </w:r>
    </w:p>
    <w:p w14:paraId="00000091" w14:textId="65E51655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Brewiarz miłości. Antologia liryki staroprowansalskiej</w:t>
      </w:r>
      <w:r>
        <w:rPr>
          <w:rFonts w:ascii="Times New Roman" w:eastAsia="Times New Roman" w:hAnsi="Times New Roman" w:cs="Times New Roman"/>
          <w:sz w:val="24"/>
          <w:szCs w:val="24"/>
        </w:rPr>
        <w:t>, przeł. Z. Romanowiczowa, Wrocław 1963 (BN II 137).</w:t>
      </w:r>
    </w:p>
    <w:p w14:paraId="00000092" w14:textId="77777777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Gesta Romanorum. Historie rzymskie</w:t>
      </w:r>
      <w:r>
        <w:rPr>
          <w:rFonts w:ascii="Times New Roman" w:eastAsia="Times New Roman" w:hAnsi="Times New Roman" w:cs="Times New Roman"/>
          <w:sz w:val="24"/>
          <w:szCs w:val="24"/>
        </w:rPr>
        <w:t>, spolszczył P. Hertz, Warszawa 2001.</w:t>
      </w:r>
    </w:p>
    <w:p w14:paraId="00000093" w14:textId="2486EEBB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Geoffrey Chaucer,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Opowieści kanterberyjskie</w:t>
      </w:r>
      <w:r>
        <w:rPr>
          <w:rFonts w:ascii="Times New Roman" w:eastAsia="Times New Roman" w:hAnsi="Times New Roman" w:cs="Times New Roman"/>
          <w:sz w:val="24"/>
          <w:szCs w:val="24"/>
        </w:rPr>
        <w:t>, przeł. H. Pręczkowska, wstęp M. Schlauch, oprac. W. Chwalewik, Wrocław 1963 (BN II 138).</w:t>
      </w:r>
    </w:p>
    <w:p w14:paraId="00000094" w14:textId="77777777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Kwiatki św. Franciszka z Asyżu</w:t>
      </w:r>
      <w:r>
        <w:rPr>
          <w:rFonts w:ascii="Times New Roman" w:eastAsia="Times New Roman" w:hAnsi="Times New Roman" w:cs="Times New Roman"/>
          <w:sz w:val="24"/>
          <w:szCs w:val="24"/>
        </w:rPr>
        <w:t>, przeł. L. Staff, Warszawa 1978 lub wyd. nast.</w:t>
      </w:r>
    </w:p>
    <w:p w14:paraId="00000095" w14:textId="77777777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Andrzej Lam,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Minnesang.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Niemiecka średniowieczna pieśń miłosna</w:t>
      </w:r>
      <w:r>
        <w:rPr>
          <w:rFonts w:ascii="Times New Roman" w:eastAsia="Times New Roman" w:hAnsi="Times New Roman" w:cs="Times New Roman"/>
          <w:sz w:val="24"/>
          <w:szCs w:val="24"/>
        </w:rPr>
        <w:t>, Warszawa 1997.</w:t>
      </w:r>
    </w:p>
    <w:p w14:paraId="00000096" w14:textId="77777777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Pierre Abelard,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Historia moich niedoli i inne listy</w:t>
      </w:r>
      <w:r>
        <w:rPr>
          <w:rFonts w:ascii="Times New Roman" w:eastAsia="Times New Roman" w:hAnsi="Times New Roman" w:cs="Times New Roman"/>
          <w:sz w:val="24"/>
          <w:szCs w:val="24"/>
        </w:rPr>
        <w:t>, przeł. i oprac. L. Joachimowicz, Warszawa 1993.</w:t>
      </w:r>
    </w:p>
    <w:p w14:paraId="00000097" w14:textId="77777777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Pieśń o Nibelungach</w:t>
      </w:r>
      <w:r>
        <w:rPr>
          <w:rFonts w:ascii="Times New Roman" w:eastAsia="Times New Roman" w:hAnsi="Times New Roman" w:cs="Times New Roman"/>
          <w:sz w:val="24"/>
          <w:szCs w:val="24"/>
        </w:rPr>
        <w:t>, przeł. i oprac. A. Lam, Warszawa 1996.</w:t>
      </w:r>
    </w:p>
    <w:p w14:paraId="00000098" w14:textId="1935180E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Prudencjusz (Aurelius Prudentius Clemens),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</w:t>
      </w:r>
      <w:r>
        <w:rPr>
          <w:rFonts w:ascii="Times New Roman" w:eastAsia="Times New Roman" w:hAnsi="Times New Roman" w:cs="Times New Roman"/>
          <w:sz w:val="24"/>
          <w:szCs w:val="24"/>
        </w:rPr>
        <w:t>, przeł. M. Brożek, Warszawa 1987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Walka duszy – Psychomachia.</w:t>
      </w:r>
    </w:p>
    <w:p w14:paraId="00000099" w14:textId="77777777" w:rsidR="00287362" w:rsidRDefault="00782C57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Wilhelm z Lorris, Jan z Meun,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Powieść o Róży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przeł. i wstęp M. Frankowska-Terlecka, T. Giermak-Zielińska, Warszawa 1997. </w:t>
      </w:r>
    </w:p>
    <w:p w14:paraId="0000009A" w14:textId="77777777" w:rsidR="00287362" w:rsidRDefault="00782C57">
      <w:pPr>
        <w:pStyle w:val="Nagwek2"/>
      </w:pPr>
      <w:bookmarkStart w:id="29" w:name="_6o6o3dyz5fhj" w:colFirst="0" w:colLast="0"/>
      <w:bookmarkStart w:id="30" w:name="_Toc135933502"/>
      <w:bookmarkEnd w:id="29"/>
      <w:r>
        <w:lastRenderedPageBreak/>
        <w:t>III.2. Literatura renesansu</w:t>
      </w:r>
      <w:bookmarkEnd w:id="30"/>
      <w:r>
        <w:t xml:space="preserve"> </w:t>
      </w:r>
    </w:p>
    <w:p w14:paraId="0000009B" w14:textId="77777777" w:rsidR="00287362" w:rsidRDefault="00782C57">
      <w:pPr>
        <w:pStyle w:val="Nagwek3"/>
      </w:pPr>
      <w:bookmarkStart w:id="31" w:name="_pqxox16ziqaq" w:colFirst="0" w:colLast="0"/>
      <w:bookmarkStart w:id="32" w:name="_Toc135933503"/>
      <w:bookmarkEnd w:id="31"/>
      <w:r>
        <w:t>III.2.1. Teksty polskie</w:t>
      </w:r>
      <w:bookmarkEnd w:id="32"/>
      <w:r>
        <w:t xml:space="preserve"> </w:t>
      </w:r>
    </w:p>
    <w:p w14:paraId="0000009C" w14:textId="13CD56D6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Antologia poezji polsko-łacińskiej 1470-1543</w:t>
      </w:r>
      <w:r>
        <w:rPr>
          <w:rFonts w:ascii="Times New Roman" w:eastAsia="Times New Roman" w:hAnsi="Times New Roman" w:cs="Times New Roman"/>
          <w:sz w:val="24"/>
          <w:szCs w:val="24"/>
        </w:rPr>
        <w:t>, oprac. A. Jelicz, Szczecin 1985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Filip Kallimach, Jan z Wiślicy, Mikołaj Hussowski.</w:t>
      </w:r>
    </w:p>
    <w:p w14:paraId="0000009D" w14:textId="77777777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Dantyszek,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Pieśni</w:t>
      </w:r>
      <w:r>
        <w:rPr>
          <w:rFonts w:ascii="Times New Roman" w:eastAsia="Times New Roman" w:hAnsi="Times New Roman" w:cs="Times New Roman"/>
          <w:sz w:val="24"/>
          <w:szCs w:val="24"/>
        </w:rPr>
        <w:t>, przeł. A. Kamieńska, Olsztyn 1987.</w:t>
      </w:r>
    </w:p>
    <w:p w14:paraId="0000009F" w14:textId="022061EA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 w:rsidRPr="001A0EFC">
        <w:rPr>
          <w:rFonts w:ascii="Times New Roman" w:eastAsia="Times New Roman" w:hAnsi="Times New Roman" w:cs="Times New Roman"/>
          <w:i/>
          <w:iCs/>
          <w:sz w:val="24"/>
          <w:szCs w:val="24"/>
        </w:rPr>
        <w:t>Psałterz Dawidów</w:t>
      </w:r>
      <w:r>
        <w:rPr>
          <w:rFonts w:ascii="Times New Roman" w:eastAsia="Times New Roman" w:hAnsi="Times New Roman" w:cs="Times New Roman"/>
          <w:sz w:val="24"/>
          <w:szCs w:val="24"/>
        </w:rPr>
        <w:t>, oprac. K. Meller, Kraków</w:t>
      </w:r>
      <w:r w:rsidR="001A0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0" w14:textId="544523AC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Dzieła polskie</w:t>
      </w:r>
      <w:r>
        <w:rPr>
          <w:rFonts w:ascii="Times New Roman" w:eastAsia="Times New Roman" w:hAnsi="Times New Roman" w:cs="Times New Roman"/>
          <w:sz w:val="24"/>
          <w:szCs w:val="24"/>
        </w:rPr>
        <w:t>, oprac. J. Krzyżanowski, Warszawa 1967 lub wyd. nast.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Fragmenta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Zuzanna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1" w14:textId="77777777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Mikołaj Kochanowski,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Rotuły</w:t>
      </w:r>
      <w:r>
        <w:rPr>
          <w:rFonts w:ascii="Times New Roman" w:eastAsia="Times New Roman" w:hAnsi="Times New Roman" w:cs="Times New Roman"/>
          <w:sz w:val="24"/>
          <w:szCs w:val="24"/>
        </w:rPr>
        <w:t>, wyd. A. Karpiński, Warszawa 1997 (BPS, t. 10).</w:t>
      </w:r>
    </w:p>
    <w:p w14:paraId="000000A2" w14:textId="055184B8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Kochanowski, </w:t>
      </w:r>
      <w:r w:rsidRPr="00DF18D2">
        <w:rPr>
          <w:rFonts w:ascii="Times New Roman" w:eastAsia="Times New Roman" w:hAnsi="Times New Roman" w:cs="Times New Roman"/>
          <w:i/>
          <w:iCs/>
          <w:sz w:val="24"/>
          <w:szCs w:val="24"/>
        </w:rPr>
        <w:t>Poematy okolicznościowe</w:t>
      </w:r>
      <w:r>
        <w:rPr>
          <w:rFonts w:ascii="Times New Roman" w:eastAsia="Times New Roman" w:hAnsi="Times New Roman" w:cs="Times New Roman"/>
          <w:sz w:val="24"/>
          <w:szCs w:val="24"/>
        </w:rPr>
        <w:t>, oprac. R. Krzywy, Warszawa 2018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 xml:space="preserve"> (BDLPiO, t. 37)</w:t>
      </w:r>
      <w:r w:rsidR="00DF18D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śmierci Jana Tarnowskiego.</w:t>
      </w:r>
    </w:p>
    <w:p w14:paraId="000000A3" w14:textId="3EE716D8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Marcin Kromer,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Polska, czyli o położeniu, ludności, obyczajach, urzędach i sprawach publicznych Królestwa Polskiego</w:t>
      </w:r>
      <w:r>
        <w:rPr>
          <w:rFonts w:ascii="Times New Roman" w:eastAsia="Times New Roman" w:hAnsi="Times New Roman" w:cs="Times New Roman"/>
          <w:sz w:val="24"/>
          <w:szCs w:val="24"/>
        </w:rPr>
        <w:t>, przeł. S. Kozikowski, wstęp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R. Marchwiński, Olsztyn 1984.</w:t>
      </w:r>
    </w:p>
    <w:p w14:paraId="000000A4" w14:textId="77777777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Literatura ariańska w Polsce XVI wieku</w:t>
      </w:r>
      <w:r>
        <w:rPr>
          <w:rFonts w:ascii="Times New Roman" w:eastAsia="Times New Roman" w:hAnsi="Times New Roman" w:cs="Times New Roman"/>
          <w:sz w:val="24"/>
          <w:szCs w:val="24"/>
        </w:rPr>
        <w:t>, oprac. L. Szczucki i J. Tazbir, Warszawa 1959.</w:t>
      </w:r>
    </w:p>
    <w:p w14:paraId="000000A5" w14:textId="02F2B61D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Orzechowski,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pism</w:t>
      </w:r>
      <w:r>
        <w:rPr>
          <w:rFonts w:ascii="Times New Roman" w:eastAsia="Times New Roman" w:hAnsi="Times New Roman" w:cs="Times New Roman"/>
          <w:sz w:val="24"/>
          <w:szCs w:val="24"/>
        </w:rPr>
        <w:t>, oprac. J. Starnawski, Wrocław 1972 (BN I 210)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Rozmowa albo Dyjalog około egzekucyjej Polskiej Korony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życiu i śmierci Jana Tarnowskiego.</w:t>
      </w:r>
    </w:p>
    <w:p w14:paraId="000000A6" w14:textId="0761AE7A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Patrząc na rozmaite świata tego sprawy. Antologia polskiej poezji renesansowej</w:t>
      </w:r>
      <w:r>
        <w:rPr>
          <w:rFonts w:ascii="Times New Roman" w:eastAsia="Times New Roman" w:hAnsi="Times New Roman" w:cs="Times New Roman"/>
          <w:sz w:val="24"/>
          <w:szCs w:val="24"/>
        </w:rPr>
        <w:t>, oprac. J. Sokołowska, Warszawa 1984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Stanisław Kleryka; Jan Smolik; Anonim Protestant.</w:t>
      </w:r>
    </w:p>
    <w:p w14:paraId="000000A7" w14:textId="23A5F98D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Mikołaj Rej, </w:t>
      </w:r>
      <w:r w:rsidRPr="00B52AA5">
        <w:rPr>
          <w:rFonts w:ascii="Times New Roman" w:eastAsia="Times New Roman" w:hAnsi="Times New Roman" w:cs="Times New Roman"/>
          <w:i/>
          <w:iCs/>
          <w:sz w:val="24"/>
          <w:szCs w:val="24"/>
        </w:rPr>
        <w:t>Wybór pism</w:t>
      </w:r>
      <w:r>
        <w:rPr>
          <w:rFonts w:ascii="Times New Roman" w:eastAsia="Times New Roman" w:hAnsi="Times New Roman" w:cs="Times New Roman"/>
          <w:sz w:val="24"/>
          <w:szCs w:val="24"/>
        </w:rPr>
        <w:t>, oprac. A. Kochan, Wrocław 2006 (BN I 308)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Krótka rozprawa</w:t>
      </w:r>
      <w:r w:rsidRPr="00B52AA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Wizerunk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Źwierzyniec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8" w14:textId="5253FD60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Siedemset lat myśli polskiej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L. Szczucki, 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 xml:space="preserve">t. 2, </w:t>
      </w:r>
      <w:r>
        <w:rPr>
          <w:rFonts w:ascii="Times New Roman" w:eastAsia="Times New Roman" w:hAnsi="Times New Roman" w:cs="Times New Roman"/>
          <w:sz w:val="24"/>
          <w:szCs w:val="24"/>
        </w:rPr>
        <w:t>Warszawa 1978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9" w14:textId="77777777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Piotr Skarga,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Żywoty świętych polskich</w:t>
      </w:r>
      <w:r>
        <w:rPr>
          <w:rFonts w:ascii="Times New Roman" w:eastAsia="Times New Roman" w:hAnsi="Times New Roman" w:cs="Times New Roman"/>
          <w:sz w:val="24"/>
          <w:szCs w:val="24"/>
        </w:rPr>
        <w:t>, Kraków 1988.</w:t>
      </w:r>
    </w:p>
    <w:p w14:paraId="000000AA" w14:textId="77777777" w:rsidR="00287362" w:rsidRDefault="00782C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Teatr polskiego renesansu. Antologia</w:t>
      </w:r>
      <w:r>
        <w:rPr>
          <w:rFonts w:ascii="Times New Roman" w:eastAsia="Times New Roman" w:hAnsi="Times New Roman" w:cs="Times New Roman"/>
          <w:sz w:val="24"/>
          <w:szCs w:val="24"/>
        </w:rPr>
        <w:t>, oprac. J. Lewański, Warszawa 1988.</w:t>
      </w:r>
    </w:p>
    <w:p w14:paraId="000000AB" w14:textId="77777777" w:rsidR="00287362" w:rsidRDefault="00782C57">
      <w:pPr>
        <w:pStyle w:val="Nagwek3"/>
        <w:jc w:val="both"/>
      </w:pPr>
      <w:bookmarkStart w:id="33" w:name="_b5b4vuftd8xr" w:colFirst="0" w:colLast="0"/>
      <w:bookmarkStart w:id="34" w:name="_Toc135933504"/>
      <w:bookmarkEnd w:id="33"/>
      <w:r>
        <w:t>III.2.2. Teksty obce</w:t>
      </w:r>
      <w:bookmarkEnd w:id="34"/>
    </w:p>
    <w:p w14:paraId="000000AC" w14:textId="48E8CBD3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Ludovico Ariosto,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Orland szalony</w:t>
      </w:r>
      <w:r>
        <w:rPr>
          <w:rFonts w:ascii="Times New Roman" w:eastAsia="Times New Roman" w:hAnsi="Times New Roman" w:cs="Times New Roman"/>
          <w:sz w:val="24"/>
          <w:szCs w:val="24"/>
        </w:rPr>
        <w:t>, przeł. P. Kochanowski, oprac. R. Pollak, Wrocław 1965 (BN II 150).</w:t>
      </w:r>
    </w:p>
    <w:p w14:paraId="000000AD" w14:textId="59961795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Poggio Bracciolini,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Opowieści ucieszne</w:t>
      </w:r>
      <w:r>
        <w:rPr>
          <w:rFonts w:ascii="Times New Roman" w:eastAsia="Times New Roman" w:hAnsi="Times New Roman" w:cs="Times New Roman"/>
          <w:sz w:val="24"/>
          <w:szCs w:val="24"/>
        </w:rPr>
        <w:t>, przeł. I. Grześczak, przedm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Wojtkowska-Maksymik, Warszawa 2019 (BR, t. 6).</w:t>
      </w:r>
    </w:p>
    <w:p w14:paraId="000000AE" w14:textId="77777777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Giovanni Boccaccio,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Dekameron</w:t>
      </w:r>
      <w:r>
        <w:rPr>
          <w:rFonts w:ascii="Times New Roman" w:eastAsia="Times New Roman" w:hAnsi="Times New Roman" w:cs="Times New Roman"/>
          <w:sz w:val="24"/>
          <w:szCs w:val="24"/>
        </w:rPr>
        <w:t>, przeł. E. Boye, Warszawa 1984.</w:t>
      </w:r>
    </w:p>
    <w:p w14:paraId="000000AF" w14:textId="59620352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Baltazar Castiglione,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Książka o dworzaninie</w:t>
      </w:r>
      <w:r>
        <w:rPr>
          <w:rFonts w:ascii="Times New Roman" w:eastAsia="Times New Roman" w:hAnsi="Times New Roman" w:cs="Times New Roman"/>
          <w:sz w:val="24"/>
          <w:szCs w:val="24"/>
        </w:rPr>
        <w:t>, przeł.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A. Borowski, Kraków 2018.</w:t>
      </w:r>
    </w:p>
    <w:p w14:paraId="000000B0" w14:textId="77777777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Historia o szlachetnej a pięknej Meluzynie</w:t>
      </w:r>
      <w:r>
        <w:rPr>
          <w:rFonts w:ascii="Times New Roman" w:eastAsia="Times New Roman" w:hAnsi="Times New Roman" w:cs="Times New Roman"/>
          <w:sz w:val="24"/>
          <w:szCs w:val="24"/>
        </w:rPr>
        <w:t>, oprac. R. Krzywy, Warszawa 2015 (BDLPiO, t. 20).</w:t>
      </w:r>
    </w:p>
    <w:p w14:paraId="000000B1" w14:textId="40C50F1F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Erazm z Rotterdamu,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Adagia</w:t>
      </w:r>
      <w:r>
        <w:rPr>
          <w:rFonts w:ascii="Times New Roman" w:eastAsia="Times New Roman" w:hAnsi="Times New Roman" w:cs="Times New Roman"/>
          <w:sz w:val="24"/>
          <w:szCs w:val="24"/>
        </w:rPr>
        <w:t>, przeł. M. Cytowska, Wrocław 1973 (BN II 172).</w:t>
      </w:r>
    </w:p>
    <w:p w14:paraId="000000B2" w14:textId="77777777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Erazm z Rotterdamu,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Podręcznik żołnierza Chrystusowego</w:t>
      </w:r>
      <w:r>
        <w:rPr>
          <w:rFonts w:ascii="Times New Roman" w:eastAsia="Times New Roman" w:hAnsi="Times New Roman" w:cs="Times New Roman"/>
          <w:sz w:val="24"/>
          <w:szCs w:val="24"/>
        </w:rPr>
        <w:t>, przeł. J. Domański, Warszawa 1965.</w:t>
      </w:r>
    </w:p>
    <w:p w14:paraId="000000B3" w14:textId="2AEF7E17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Erazm z Rotterdamu,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pism</w:t>
      </w:r>
      <w:r>
        <w:rPr>
          <w:rFonts w:ascii="Times New Roman" w:eastAsia="Times New Roman" w:hAnsi="Times New Roman" w:cs="Times New Roman"/>
          <w:sz w:val="24"/>
          <w:szCs w:val="24"/>
        </w:rPr>
        <w:t>, oprac. M. Cytowska, Wrocław 1992 (BN II 231)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Pochwała głupoty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4" w14:textId="4F1670BA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Niccolo Machiavelli,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Książę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przeł. W. Rzymowski, Wrocław 1980 (BN II 159).</w:t>
      </w:r>
    </w:p>
    <w:p w14:paraId="000000B5" w14:textId="77777777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Tomasz Morus,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Utopia</w:t>
      </w:r>
      <w:r>
        <w:rPr>
          <w:rFonts w:ascii="Times New Roman" w:eastAsia="Times New Roman" w:hAnsi="Times New Roman" w:cs="Times New Roman"/>
          <w:sz w:val="24"/>
          <w:szCs w:val="24"/>
        </w:rPr>
        <w:t>, przeł. K. Abgarowicz, Lublin 1993.</w:t>
      </w:r>
    </w:p>
    <w:p w14:paraId="000000B6" w14:textId="77777777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Michel de Montaigne, </w:t>
      </w:r>
      <w:proofErr w:type="spellStart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Próby</w:t>
      </w:r>
      <w:proofErr w:type="spellEnd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>przeł</w:t>
      </w:r>
      <w:proofErr w:type="spellEnd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T. Żeleński (Boy), t. 1-3, Warszawa 1985.</w:t>
      </w:r>
    </w:p>
    <w:p w14:paraId="000000B7" w14:textId="62E1FF23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Francesco Petrarca,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pism</w:t>
      </w:r>
      <w:r>
        <w:rPr>
          <w:rFonts w:ascii="Times New Roman" w:eastAsia="Times New Roman" w:hAnsi="Times New Roman" w:cs="Times New Roman"/>
          <w:sz w:val="24"/>
          <w:szCs w:val="24"/>
        </w:rPr>
        <w:t>, oprac. K. Morawski, Wrocław 1983 (BN II 206)</w:t>
      </w:r>
    </w:p>
    <w:p w14:paraId="000000B9" w14:textId="77777777" w:rsidR="00287362" w:rsidRDefault="00782C57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François Rabelais,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Gargantua i Pantagruel</w:t>
      </w:r>
      <w:r>
        <w:rPr>
          <w:rFonts w:ascii="Times New Roman" w:eastAsia="Times New Roman" w:hAnsi="Times New Roman" w:cs="Times New Roman"/>
          <w:sz w:val="24"/>
          <w:szCs w:val="24"/>
        </w:rPr>
        <w:t>, przeł. T. Żeleński (Boy), t. 1-2, Warszawa 1988.</w:t>
      </w:r>
    </w:p>
    <w:p w14:paraId="000000BB" w14:textId="04C5CE22" w:rsidR="00287362" w:rsidRPr="001A0EFC" w:rsidRDefault="00782C57" w:rsidP="001A0EF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Pierre Ronsard,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</w:t>
      </w:r>
      <w:r>
        <w:rPr>
          <w:rFonts w:ascii="Times New Roman" w:eastAsia="Times New Roman" w:hAnsi="Times New Roman" w:cs="Times New Roman"/>
          <w:sz w:val="24"/>
          <w:szCs w:val="24"/>
        </w:rPr>
        <w:t>, oprac. A. Sandauer, Warszawa 1965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Sonety do Marii.</w:t>
      </w:r>
    </w:p>
    <w:p w14:paraId="000000BC" w14:textId="77777777" w:rsidR="00287362" w:rsidRDefault="00782C57">
      <w:pPr>
        <w:pStyle w:val="Nagwek2"/>
      </w:pPr>
      <w:bookmarkStart w:id="35" w:name="_jqbifegtysbj" w:colFirst="0" w:colLast="0"/>
      <w:bookmarkStart w:id="36" w:name="_Toc135933505"/>
      <w:bookmarkEnd w:id="35"/>
      <w:r>
        <w:t>III.3. Literatura baroku</w:t>
      </w:r>
      <w:bookmarkEnd w:id="36"/>
    </w:p>
    <w:p w14:paraId="000000BD" w14:textId="77777777" w:rsidR="00287362" w:rsidRDefault="00782C57">
      <w:pPr>
        <w:pStyle w:val="Nagwek3"/>
        <w:rPr>
          <w:i/>
          <w:sz w:val="24"/>
          <w:szCs w:val="24"/>
        </w:rPr>
      </w:pPr>
      <w:bookmarkStart w:id="37" w:name="_9vy8dyw8vywk" w:colFirst="0" w:colLast="0"/>
      <w:bookmarkStart w:id="38" w:name="_Toc135933506"/>
      <w:bookmarkEnd w:id="37"/>
      <w:r>
        <w:t>III.3.1. Teksty polskie</w:t>
      </w:r>
      <w:bookmarkEnd w:id="38"/>
    </w:p>
    <w:p w14:paraId="000000BE" w14:textId="6BD69828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Antologia literatury sowizdrzalskiej XVI i XVII wieku</w:t>
      </w:r>
      <w:r>
        <w:rPr>
          <w:rFonts w:ascii="Times New Roman" w:eastAsia="Times New Roman" w:hAnsi="Times New Roman" w:cs="Times New Roman"/>
          <w:sz w:val="24"/>
          <w:szCs w:val="24"/>
        </w:rPr>
        <w:t>, oprac. S. Grzeszczuk, Wrocław 1985 (BN I 186)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Peregrynacja Maćkowa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Wyprawa plebańska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BF" w14:textId="5E77A470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Józef Baka,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</w:t>
      </w:r>
      <w:r>
        <w:rPr>
          <w:rFonts w:ascii="Times New Roman" w:eastAsia="Times New Roman" w:hAnsi="Times New Roman" w:cs="Times New Roman"/>
          <w:sz w:val="24"/>
          <w:szCs w:val="24"/>
        </w:rPr>
        <w:t>, oprac. A. Czyż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 Nawarecki, Warszawa 1986 lub wyd. nast.</w:t>
      </w:r>
    </w:p>
    <w:p w14:paraId="000000C0" w14:textId="0AF98182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Dramaty staropolskie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J. Lewański, 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 xml:space="preserve">t. 4,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Warszawa 1961: P. Baryka,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 chłopa król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1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Dramaty staropolskie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J. Lewański, t. 6, Warszawa 1963: Stanisław Herakliusz Lubomirski,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Ermida.</w:t>
      </w:r>
    </w:p>
    <w:p w14:paraId="000000C2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Elżbieta Drużbacka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Wiersze wybrane, </w:t>
      </w:r>
      <w:r>
        <w:rPr>
          <w:rFonts w:ascii="Times New Roman" w:eastAsia="Times New Roman" w:hAnsi="Times New Roman" w:cs="Times New Roman"/>
          <w:sz w:val="24"/>
          <w:szCs w:val="24"/>
        </w:rPr>
        <w:t>oprac. K. Stasiewicz, Warszawa 2003.</w:t>
      </w:r>
    </w:p>
    <w:p w14:paraId="000000C3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Sebastian Grabowiecki,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Rymy duchowne</w:t>
      </w:r>
      <w:r>
        <w:rPr>
          <w:rFonts w:ascii="Times New Roman" w:eastAsia="Times New Roman" w:hAnsi="Times New Roman" w:cs="Times New Roman"/>
          <w:sz w:val="24"/>
          <w:szCs w:val="24"/>
        </w:rPr>
        <w:t>, wyd. K. Mrowcewicz, Warszawa 1996 (BPS, t. 5).</w:t>
      </w:r>
    </w:p>
    <w:p w14:paraId="000000C4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Jędrzej Kitowicz,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Opis obyczajów za panowania Augusta II</w:t>
      </w:r>
      <w:r>
        <w:rPr>
          <w:rFonts w:ascii="Times New Roman" w:eastAsia="Times New Roman" w:hAnsi="Times New Roman" w:cs="Times New Roman"/>
          <w:sz w:val="24"/>
          <w:szCs w:val="24"/>
        </w:rPr>
        <w:t>, wstęp M. Dernałowicz, Warszawa 1985 i nast.</w:t>
      </w:r>
    </w:p>
    <w:p w14:paraId="000000C5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Wespazjan Kochowski,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Utwory poetyckie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M. Eustachiewicz, Wrocław 1991 (BN I 92)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Epigramata polskie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C6" w14:textId="421FFA6A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Herakliusz Lubomirski,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zebrane</w:t>
      </w:r>
      <w:r>
        <w:rPr>
          <w:rFonts w:ascii="Times New Roman" w:eastAsia="Times New Roman" w:hAnsi="Times New Roman" w:cs="Times New Roman"/>
          <w:sz w:val="24"/>
          <w:szCs w:val="24"/>
        </w:rPr>
        <w:t>, oprac. A. Karpiński, t. 1-2, Warszawa 1995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Eklezyjastes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Decymka myśli świętych</w:t>
      </w:r>
      <w:r w:rsidR="00B52AA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Tobiasz wyzwolony.</w:t>
      </w:r>
    </w:p>
    <w:p w14:paraId="000000C7" w14:textId="589EFED6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Andrzej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Utwory zebrane</w:t>
      </w:r>
      <w:r>
        <w:rPr>
          <w:rFonts w:ascii="Times New Roman" w:eastAsia="Times New Roman" w:hAnsi="Times New Roman" w:cs="Times New Roman"/>
          <w:sz w:val="24"/>
          <w:szCs w:val="24"/>
        </w:rPr>
        <w:t>, oprac. L. Kukulski, Warszawa 1971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8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Hieronim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Historyja ucieszna o królewnie Banialuce</w:t>
      </w:r>
      <w:r>
        <w:rPr>
          <w:rFonts w:ascii="Times New Roman" w:eastAsia="Times New Roman" w:hAnsi="Times New Roman" w:cs="Times New Roman"/>
          <w:sz w:val="24"/>
          <w:szCs w:val="24"/>
        </w:rPr>
        <w:t>, oprac. R. Grześkowiak, Warszawa 2007 (BPS, t. 34).</w:t>
      </w:r>
    </w:p>
    <w:p w14:paraId="000000C9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Smutne żale po utraconych dzieciach</w:t>
      </w:r>
      <w:r>
        <w:rPr>
          <w:rFonts w:ascii="Times New Roman" w:eastAsia="Times New Roman" w:hAnsi="Times New Roman" w:cs="Times New Roman"/>
          <w:sz w:val="24"/>
          <w:szCs w:val="24"/>
        </w:rPr>
        <w:t>, oprac. D. Chemperek, R. Krzywy, Warszawa 2007 (BDLPiO, t. 2).</w:t>
      </w:r>
    </w:p>
    <w:p w14:paraId="000000CA" w14:textId="46C39449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Zbigniew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wierszy</w:t>
      </w:r>
      <w:r>
        <w:rPr>
          <w:rFonts w:ascii="Times New Roman" w:eastAsia="Times New Roman" w:hAnsi="Times New Roman" w:cs="Times New Roman"/>
          <w:sz w:val="24"/>
          <w:szCs w:val="24"/>
        </w:rPr>
        <w:t>, oprac. J. Pelc, Wrocław 1975 (BN I 215)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Treny żałosne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B" w14:textId="628CA8F5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Łukasz Opaliński,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Wybór pism</w:t>
      </w:r>
      <w:r>
        <w:rPr>
          <w:rFonts w:ascii="Times New Roman" w:eastAsia="Times New Roman" w:hAnsi="Times New Roman" w:cs="Times New Roman"/>
          <w:sz w:val="24"/>
          <w:szCs w:val="24"/>
        </w:rPr>
        <w:t>, oprac. S. Grzeszczuk, Wrocław 1959 (BN I 174)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Coś nowego</w:t>
      </w:r>
      <w:r w:rsidR="00B90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CC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Maciej Kazimierz Sarbiewski,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poezji doskonałej, czyli Wergiliusz i Homer</w:t>
      </w:r>
      <w:r>
        <w:rPr>
          <w:rFonts w:ascii="Times New Roman" w:eastAsia="Times New Roman" w:hAnsi="Times New Roman" w:cs="Times New Roman"/>
          <w:sz w:val="24"/>
          <w:szCs w:val="24"/>
        </w:rPr>
        <w:t>, przeł. M. Plezia, Wrocław 1954.</w:t>
      </w:r>
    </w:p>
    <w:p w14:paraId="000000CD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Chryzostom Pasek,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Pamiętniki</w:t>
      </w:r>
      <w:r>
        <w:rPr>
          <w:rFonts w:ascii="Times New Roman" w:eastAsia="Times New Roman" w:hAnsi="Times New Roman" w:cs="Times New Roman"/>
          <w:sz w:val="24"/>
          <w:szCs w:val="24"/>
        </w:rPr>
        <w:t>, oprac. W. Czapliński, Wrocław 1979 lub wyd. nast. (BN I 62).</w:t>
      </w:r>
    </w:p>
    <w:p w14:paraId="000000CE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Wacław Potocki,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Smutne zabawy</w:t>
      </w:r>
      <w:r>
        <w:rPr>
          <w:rFonts w:ascii="Times New Roman" w:eastAsia="Times New Roman" w:hAnsi="Times New Roman" w:cs="Times New Roman"/>
          <w:sz w:val="24"/>
          <w:szCs w:val="24"/>
        </w:rPr>
        <w:t>, oprac. zespół pod kier. R. Krzywego, Warszawa 2012 (BDLPiO, t. 11).</w:t>
      </w:r>
    </w:p>
    <w:p w14:paraId="000000CF" w14:textId="2055CB44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Wacław Potocki,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Wiersze wybrane</w:t>
      </w:r>
      <w:r>
        <w:rPr>
          <w:rFonts w:ascii="Times New Roman" w:eastAsia="Times New Roman" w:hAnsi="Times New Roman" w:cs="Times New Roman"/>
          <w:sz w:val="24"/>
          <w:szCs w:val="24"/>
        </w:rPr>
        <w:t>, oprac. S. Grzeszczuk, J.S. Gruchała, Wrocław 1992 (BN I 19)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Pieśni albo Treny XXXXVIII–XLI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Moralia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D0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Samuel Twardowski,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Dafnis drzewem bobkowym</w:t>
      </w:r>
      <w:r>
        <w:rPr>
          <w:rFonts w:ascii="Times New Roman" w:eastAsia="Times New Roman" w:hAnsi="Times New Roman" w:cs="Times New Roman"/>
          <w:sz w:val="24"/>
          <w:szCs w:val="24"/>
        </w:rPr>
        <w:t>, oprac. J. Okoń, Wrocław 1976 (BN I 227).</w:t>
      </w:r>
    </w:p>
    <w:p w14:paraId="000000D1" w14:textId="218F7BAC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Samuel Twardowski,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Pałac Leszczyński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oprac.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Krzywy, Warszawa 20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BDLPiO, t. 41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D2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Samuel Twardowski,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Władysław IV, król polski i szwedzki</w:t>
      </w:r>
      <w:r>
        <w:rPr>
          <w:rFonts w:ascii="Times New Roman" w:eastAsia="Times New Roman" w:hAnsi="Times New Roman" w:cs="Times New Roman"/>
          <w:sz w:val="24"/>
          <w:szCs w:val="24"/>
        </w:rPr>
        <w:t>, wydał R. Krzywy, Warszawa 2012 (BPS, t. 40).</w:t>
      </w:r>
    </w:p>
    <w:p w14:paraId="000000D4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​​Anna Stanisławska,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Transakcyja albo Opisanie całego życia jednej sieroty przez żałosne treny od tejże samej pisane roku 1685</w:t>
      </w:r>
      <w:r>
        <w:rPr>
          <w:rFonts w:ascii="Times New Roman" w:eastAsia="Times New Roman" w:hAnsi="Times New Roman" w:cs="Times New Roman"/>
          <w:sz w:val="24"/>
          <w:szCs w:val="24"/>
        </w:rPr>
        <w:t>, wyd. I. Kotowa, Kraków 1935.</w:t>
      </w:r>
    </w:p>
    <w:p w14:paraId="000000D5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Sobieski,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Listy do Marysieńki</w:t>
      </w:r>
      <w:r>
        <w:rPr>
          <w:rFonts w:ascii="Times New Roman" w:eastAsia="Times New Roman" w:hAnsi="Times New Roman" w:cs="Times New Roman"/>
          <w:sz w:val="24"/>
          <w:szCs w:val="24"/>
        </w:rPr>
        <w:t>, oprac. L. Kukulski, t. 1-2, Warszawa 1973.</w:t>
      </w:r>
    </w:p>
    <w:p w14:paraId="000000D6" w14:textId="2D66D9CC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Staropolska poezja ziemiańska</w:t>
      </w:r>
      <w:r>
        <w:rPr>
          <w:rFonts w:ascii="Times New Roman" w:eastAsia="Times New Roman" w:hAnsi="Times New Roman" w:cs="Times New Roman"/>
          <w:sz w:val="24"/>
          <w:szCs w:val="24"/>
        </w:rPr>
        <w:t>, oprac. J.S. Gruchała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S. Grzeszczuk, Warszawa 1988.</w:t>
      </w:r>
    </w:p>
    <w:p w14:paraId="000000D7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Kasper Twardowski,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Łódź młodzi z nawałności do brzegu płynąca</w:t>
      </w:r>
      <w:r>
        <w:rPr>
          <w:rFonts w:ascii="Times New Roman" w:eastAsia="Times New Roman" w:hAnsi="Times New Roman" w:cs="Times New Roman"/>
          <w:sz w:val="24"/>
          <w:szCs w:val="24"/>
        </w:rPr>
        <w:t>, oprac. R. Grześkowiak, Warszawa 1998 (BPS, t. 11).</w:t>
      </w:r>
    </w:p>
    <w:p w14:paraId="000000D8" w14:textId="77777777" w:rsidR="00287362" w:rsidRDefault="00782C57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Żółkiewski,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Początek i progres wojny moskiewskiej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J. Maciszewski, Warszawa 1966 lub: Stanisław Żółkiewski,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Początek i progres wojny moskiewskiej</w:t>
      </w:r>
      <w:r>
        <w:rPr>
          <w:rFonts w:ascii="Times New Roman" w:eastAsia="Times New Roman" w:hAnsi="Times New Roman" w:cs="Times New Roman"/>
          <w:sz w:val="24"/>
          <w:szCs w:val="24"/>
        </w:rPr>
        <w:t>, oprac. A. Borowski, Kraków 1988.</w:t>
      </w:r>
    </w:p>
    <w:p w14:paraId="000000D9" w14:textId="77777777" w:rsidR="00287362" w:rsidRDefault="0028736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287362" w:rsidRDefault="00782C57">
      <w:pPr>
        <w:pStyle w:val="Nagwek3"/>
        <w:jc w:val="both"/>
      </w:pPr>
      <w:bookmarkStart w:id="39" w:name="_ytp42yhml9xc" w:colFirst="0" w:colLast="0"/>
      <w:bookmarkStart w:id="40" w:name="_Toc135933507"/>
      <w:bookmarkEnd w:id="39"/>
      <w:r>
        <w:t>III.3.2. Teksty obce</w:t>
      </w:r>
      <w:bookmarkEnd w:id="40"/>
    </w:p>
    <w:p w14:paraId="000000DB" w14:textId="7777777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Antologia angielskiej poezji metafizycznej XVII stulecia</w:t>
      </w:r>
      <w:r>
        <w:rPr>
          <w:rFonts w:ascii="Times New Roman" w:eastAsia="Times New Roman" w:hAnsi="Times New Roman" w:cs="Times New Roman"/>
          <w:sz w:val="24"/>
          <w:szCs w:val="24"/>
        </w:rPr>
        <w:t>, oprac. S. Barańczak, Warszawa 1991.</w:t>
      </w:r>
    </w:p>
    <w:p w14:paraId="000000DC" w14:textId="5DBE2DEA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Pedro Calderon,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Życie snem</w:t>
      </w:r>
      <w:r>
        <w:rPr>
          <w:rFonts w:ascii="Times New Roman" w:eastAsia="Times New Roman" w:hAnsi="Times New Roman" w:cs="Times New Roman"/>
          <w:sz w:val="24"/>
          <w:szCs w:val="24"/>
        </w:rPr>
        <w:t>, przeł. E. Boye, Wrocław 1956 (BN II 102).</w:t>
      </w:r>
    </w:p>
    <w:p w14:paraId="000000DD" w14:textId="7433C4D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Pierre Corneille – Jan Andrzej Morsztyn,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Cyd albo Roderyk</w:t>
      </w:r>
      <w:r>
        <w:rPr>
          <w:rFonts w:ascii="Times New Roman" w:eastAsia="Times New Roman" w:hAnsi="Times New Roman" w:cs="Times New Roman"/>
          <w:sz w:val="24"/>
          <w:szCs w:val="24"/>
        </w:rPr>
        <w:t>, oprac. A. Karpiński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 Stepnowski, Warszawa 1999 (BPS, t. 16).</w:t>
      </w:r>
    </w:p>
    <w:p w14:paraId="000000DE" w14:textId="7777777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Jean de La Bruyere,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Charaktery</w:t>
      </w:r>
      <w:r>
        <w:rPr>
          <w:rFonts w:ascii="Times New Roman" w:eastAsia="Times New Roman" w:hAnsi="Times New Roman" w:cs="Times New Roman"/>
          <w:sz w:val="24"/>
          <w:szCs w:val="24"/>
        </w:rPr>
        <w:t>, przeł. A. Tatarkiewicz, wstęp R. Barthes, Warszawa 1965.</w:t>
      </w:r>
    </w:p>
    <w:p w14:paraId="000000DF" w14:textId="2BD8089E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Miguel de Cervantes Saavedra,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Przemyślny szlachcic Don Kichot z Manczy</w:t>
      </w:r>
      <w:r>
        <w:rPr>
          <w:rFonts w:ascii="Times New Roman" w:eastAsia="Times New Roman" w:hAnsi="Times New Roman" w:cs="Times New Roman"/>
          <w:sz w:val="24"/>
          <w:szCs w:val="24"/>
        </w:rPr>
        <w:t>, przeł.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W. Charchalis, cz. 1-2, Poznań 2014–2016.</w:t>
      </w:r>
    </w:p>
    <w:p w14:paraId="000000E0" w14:textId="7777777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François de La Rochefoucauld,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Maksymy i rozważania moralne</w:t>
      </w:r>
      <w:r>
        <w:rPr>
          <w:rFonts w:ascii="Times New Roman" w:eastAsia="Times New Roman" w:hAnsi="Times New Roman" w:cs="Times New Roman"/>
          <w:sz w:val="24"/>
          <w:szCs w:val="24"/>
        </w:rPr>
        <w:t>, przeł. T. Żeleński (Boy), Warszawa 1977.</w:t>
      </w:r>
    </w:p>
    <w:p w14:paraId="000000E1" w14:textId="19CF613B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Jean de La Fontaine,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Bajki</w:t>
      </w:r>
      <w:r>
        <w:rPr>
          <w:rFonts w:ascii="Times New Roman" w:eastAsia="Times New Roman" w:hAnsi="Times New Roman" w:cs="Times New Roman"/>
          <w:sz w:val="24"/>
          <w:szCs w:val="24"/>
        </w:rPr>
        <w:t>, przeł. S. Komar, wstęp L. Łopatyńska, Wrocław 1954 (BN II 60) lub inne wydanie.</w:t>
      </w:r>
    </w:p>
    <w:p w14:paraId="000000E2" w14:textId="08AA79E1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Giambattista Marino,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Adon</w:t>
      </w:r>
      <w:r>
        <w:rPr>
          <w:rFonts w:ascii="Times New Roman" w:eastAsia="Times New Roman" w:hAnsi="Times New Roman" w:cs="Times New Roman"/>
          <w:sz w:val="24"/>
          <w:szCs w:val="24"/>
        </w:rPr>
        <w:t>, przeł. Anonim, oprac. L. Marinelli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K. Mrowcewicz, Rzym – Warszawa 1993.</w:t>
      </w:r>
    </w:p>
    <w:p w14:paraId="000000E3" w14:textId="7777777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Milton,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Raj utracony</w:t>
      </w:r>
      <w:r>
        <w:rPr>
          <w:rFonts w:ascii="Times New Roman" w:eastAsia="Times New Roman" w:hAnsi="Times New Roman" w:cs="Times New Roman"/>
          <w:sz w:val="24"/>
          <w:szCs w:val="24"/>
        </w:rPr>
        <w:t>, przeł. M. Słomczyński, Warszawa 1986.</w:t>
      </w:r>
    </w:p>
    <w:p w14:paraId="000000E4" w14:textId="4ADF8FAA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Moli</w:t>
      </w:r>
      <w:r w:rsidR="009C7241"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re, </w:t>
      </w:r>
      <w:r w:rsidR="009C7241">
        <w:rPr>
          <w:rFonts w:ascii="Times New Roman" w:eastAsia="Times New Roman" w:hAnsi="Times New Roman" w:cs="Times New Roman"/>
          <w:i/>
          <w:sz w:val="24"/>
          <w:szCs w:val="24"/>
        </w:rPr>
        <w:t>Wybór komedii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przeł. </w:t>
      </w:r>
      <w:r w:rsidR="009C7241">
        <w:rPr>
          <w:rFonts w:ascii="Times New Roman" w:eastAsia="Times New Roman" w:hAnsi="Times New Roman" w:cs="Times New Roman"/>
          <w:sz w:val="24"/>
          <w:szCs w:val="24"/>
        </w:rPr>
        <w:t>B. Korzeniewski, oprac. J. Pawłowiczowa, Wrocław 2001 (BN II 248)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5" w14:textId="7777777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Blaise Pascal,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Myśli</w:t>
      </w:r>
      <w:r>
        <w:rPr>
          <w:rFonts w:ascii="Times New Roman" w:eastAsia="Times New Roman" w:hAnsi="Times New Roman" w:cs="Times New Roman"/>
          <w:sz w:val="24"/>
          <w:szCs w:val="24"/>
        </w:rPr>
        <w:t>, przeł. T. Żeleński (Boy), oprac. M. Tazbir, Warszawa 1989 i nast.</w:t>
      </w:r>
    </w:p>
    <w:p w14:paraId="000000E6" w14:textId="7D975BF3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Jean Baptiste Racine, </w:t>
      </w:r>
      <w:proofErr w:type="spellStart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Andromacha</w:t>
      </w:r>
      <w:proofErr w:type="spellEnd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Berenika</w:t>
      </w:r>
      <w:proofErr w:type="spellEnd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Fedra</w:t>
      </w:r>
      <w:r w:rsidRPr="00B52AA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B. Sosień, Wrocław 1997 (BN II 242).</w:t>
      </w:r>
    </w:p>
    <w:p w14:paraId="000000E7" w14:textId="7777777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Cesare Ripa,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Ikonologia</w:t>
      </w:r>
      <w:r>
        <w:rPr>
          <w:rFonts w:ascii="Times New Roman" w:eastAsia="Times New Roman" w:hAnsi="Times New Roman" w:cs="Times New Roman"/>
          <w:sz w:val="24"/>
          <w:szCs w:val="24"/>
        </w:rPr>
        <w:t>, przeł. I. Kania, Kraków 1998 lub wyd. nast.</w:t>
      </w:r>
    </w:p>
    <w:p w14:paraId="000000E8" w14:textId="34CCBBC3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Shakespeare,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Burza. Zimowa opowieść</w:t>
      </w:r>
      <w:r>
        <w:rPr>
          <w:rFonts w:ascii="Times New Roman" w:eastAsia="Times New Roman" w:hAnsi="Times New Roman" w:cs="Times New Roman"/>
          <w:sz w:val="24"/>
          <w:szCs w:val="24"/>
        </w:rPr>
        <w:t>, przeł. S. Barańczak, Poznań 1991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Burza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9" w14:textId="586D7BEF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William Shakespeare, </w:t>
      </w:r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Hamlet, </w:t>
      </w:r>
      <w:proofErr w:type="spellStart"/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książę</w:t>
      </w:r>
      <w:proofErr w:type="spellEnd"/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Dani</w:t>
      </w:r>
      <w:r w:rsidR="00B52AA5"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B52A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2AA5">
        <w:rPr>
          <w:rFonts w:ascii="Times New Roman" w:eastAsia="Times New Roman" w:hAnsi="Times New Roman" w:cs="Times New Roman"/>
          <w:sz w:val="24"/>
          <w:szCs w:val="24"/>
          <w:lang w:val="en-US"/>
        </w:rPr>
        <w:t>przeł</w:t>
      </w:r>
      <w:proofErr w:type="spellEnd"/>
      <w:r w:rsidRPr="00B52A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S. Barańczak, Poznań 1990.</w:t>
      </w:r>
    </w:p>
    <w:p w14:paraId="000000EA" w14:textId="7777777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William Shakespeare, </w:t>
      </w:r>
      <w:proofErr w:type="spellStart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Król</w:t>
      </w:r>
      <w:proofErr w:type="spellEnd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Lear</w:t>
      </w:r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>przeł</w:t>
      </w:r>
      <w:proofErr w:type="spellEnd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S. Barańczak, Poznań 1991.</w:t>
      </w:r>
    </w:p>
    <w:p w14:paraId="000000EB" w14:textId="5B49ED1F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A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William Shakespeare, </w:t>
      </w:r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Sen </w:t>
      </w:r>
      <w:proofErr w:type="spellStart"/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nocy</w:t>
      </w:r>
      <w:proofErr w:type="spellEnd"/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letniej</w:t>
      </w:r>
      <w:proofErr w:type="spellEnd"/>
      <w:r w:rsidR="00B52AA5" w:rsidRPr="00B52A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52A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Kupiec wenecki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przeł. S. Barańczak, Poznań 1992</w:t>
      </w:r>
      <w:r w:rsidR="00B52AA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 nocy letniej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C" w14:textId="70C62435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William Shakespeare, </w:t>
      </w:r>
      <w:proofErr w:type="spellStart"/>
      <w:r w:rsidRPr="000D03A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Sonety</w:t>
      </w:r>
      <w:proofErr w:type="spellEnd"/>
      <w:r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>przeł</w:t>
      </w:r>
      <w:proofErr w:type="spellEnd"/>
      <w:r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>wstęp</w:t>
      </w:r>
      <w:proofErr w:type="spellEnd"/>
      <w:r w:rsidR="00B52AA5"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>oprac</w:t>
      </w:r>
      <w:proofErr w:type="spellEnd"/>
      <w:r w:rsidRPr="000D03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S. Barańczak, Poznań 1996.</w:t>
      </w:r>
    </w:p>
    <w:p w14:paraId="000000ED" w14:textId="77777777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Św. Ignacy Loyola,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Ćwiczenia duchowne</w:t>
      </w:r>
      <w:r>
        <w:rPr>
          <w:rFonts w:ascii="Times New Roman" w:eastAsia="Times New Roman" w:hAnsi="Times New Roman" w:cs="Times New Roman"/>
          <w:sz w:val="24"/>
          <w:szCs w:val="24"/>
        </w:rPr>
        <w:t>, przeł. M. Bednarz, Kraków 1993 i nast.</w:t>
      </w:r>
    </w:p>
    <w:p w14:paraId="000000EE" w14:textId="6564DE43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Św. Teresa z Avila,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Dzieła</w:t>
      </w:r>
      <w:r>
        <w:rPr>
          <w:rFonts w:ascii="Times New Roman" w:eastAsia="Times New Roman" w:hAnsi="Times New Roman" w:cs="Times New Roman"/>
          <w:sz w:val="24"/>
          <w:szCs w:val="24"/>
        </w:rPr>
        <w:t>, przeł. H. Kossowski, t. 2, Kraków 1962 i nast.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Twierdza wewnętrzna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EF" w14:textId="0F1FD83C" w:rsidR="00287362" w:rsidRDefault="00782C57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Św. Jan od Krzyża,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Dzieła</w:t>
      </w:r>
      <w:r>
        <w:rPr>
          <w:rFonts w:ascii="Times New Roman" w:eastAsia="Times New Roman" w:hAnsi="Times New Roman" w:cs="Times New Roman"/>
          <w:sz w:val="24"/>
          <w:szCs w:val="24"/>
        </w:rPr>
        <w:t>, przeł. B. Smyrak, Kraków 1986 lub wyd. nast.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Noc ciemna; Żywy płomień miłości.</w:t>
      </w:r>
    </w:p>
    <w:p w14:paraId="000000F0" w14:textId="77777777" w:rsidR="00287362" w:rsidRDefault="00782C57">
      <w:pPr>
        <w:pStyle w:val="Nagwek2"/>
      </w:pPr>
      <w:bookmarkStart w:id="41" w:name="_spi7j7do0ct4" w:colFirst="0" w:colLast="0"/>
      <w:bookmarkStart w:id="42" w:name="_Toc135933508"/>
      <w:bookmarkEnd w:id="41"/>
      <w:r>
        <w:t>III.4. Literatura oświecenia</w:t>
      </w:r>
      <w:bookmarkEnd w:id="42"/>
    </w:p>
    <w:p w14:paraId="000000F1" w14:textId="77777777" w:rsidR="00287362" w:rsidRDefault="00782C57">
      <w:pPr>
        <w:pStyle w:val="Nagwek3"/>
      </w:pPr>
      <w:bookmarkStart w:id="43" w:name="_c1op56422wwn" w:colFirst="0" w:colLast="0"/>
      <w:bookmarkStart w:id="44" w:name="_Toc135933509"/>
      <w:bookmarkEnd w:id="43"/>
      <w:r>
        <w:t>III.4.1. Teksty polskie</w:t>
      </w:r>
      <w:bookmarkEnd w:id="44"/>
    </w:p>
    <w:p w14:paraId="000000F2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Konstancja Benisławska,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Pieśni sobie śpiewane</w:t>
      </w:r>
      <w:r>
        <w:rPr>
          <w:rFonts w:ascii="Times New Roman" w:eastAsia="Times New Roman" w:hAnsi="Times New Roman" w:cs="Times New Roman"/>
          <w:sz w:val="24"/>
          <w:szCs w:val="24"/>
        </w:rPr>
        <w:t>, oprac. T. Chachulski, Warszawa 2000 (BPPO, t. 2).</w:t>
      </w:r>
    </w:p>
    <w:p w14:paraId="000000F3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Franciszek Bohomolec,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Komedie</w:t>
      </w:r>
      <w:r>
        <w:rPr>
          <w:rFonts w:ascii="Times New Roman" w:eastAsia="Times New Roman" w:hAnsi="Times New Roman" w:cs="Times New Roman"/>
          <w:sz w:val="24"/>
          <w:szCs w:val="24"/>
        </w:rPr>
        <w:t>, oprac. J. Kott, t. 2, Warszawa 1960.</w:t>
      </w:r>
    </w:p>
    <w:p w14:paraId="000000F4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Drama mieszczańska</w:t>
      </w:r>
      <w:r>
        <w:rPr>
          <w:rFonts w:ascii="Times New Roman" w:eastAsia="Times New Roman" w:hAnsi="Times New Roman" w:cs="Times New Roman"/>
          <w:sz w:val="24"/>
          <w:szCs w:val="24"/>
        </w:rPr>
        <w:t>, oprac. J. Pawłowiczowa, Warszawa 1955.</w:t>
      </w:r>
    </w:p>
    <w:p w14:paraId="000000F5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Alojzy Feliński,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Barbara Radziwiłłówna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Polska tragedia neoklasycystyczna</w:t>
      </w:r>
      <w:r>
        <w:rPr>
          <w:rFonts w:ascii="Times New Roman" w:eastAsia="Times New Roman" w:hAnsi="Times New Roman" w:cs="Times New Roman"/>
          <w:sz w:val="24"/>
          <w:szCs w:val="24"/>
        </w:rPr>
        <w:t>, oprac. D. Ratajczak, Wrocław 1988 (BN I 260)</w:t>
      </w:r>
    </w:p>
    <w:p w14:paraId="000000F6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Franciszek Karpiński,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Historia mojego wieku i ludzi, z którymi żyłem</w:t>
      </w:r>
      <w:r>
        <w:rPr>
          <w:rFonts w:ascii="Times New Roman" w:eastAsia="Times New Roman" w:hAnsi="Times New Roman" w:cs="Times New Roman"/>
          <w:sz w:val="24"/>
          <w:szCs w:val="24"/>
        </w:rPr>
        <w:t>, oprac. R. Sobol, Warszawa 1987.</w:t>
      </w:r>
    </w:p>
    <w:p w14:paraId="000000F7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Komedia obyczajowa warszawska</w:t>
      </w:r>
      <w:r>
        <w:rPr>
          <w:rFonts w:ascii="Times New Roman" w:eastAsia="Times New Roman" w:hAnsi="Times New Roman" w:cs="Times New Roman"/>
          <w:sz w:val="24"/>
          <w:szCs w:val="24"/>
        </w:rPr>
        <w:t>, oprac. Z. Wołoszyńska, t. 1-2, Warszawa 1960.</w:t>
      </w:r>
    </w:p>
    <w:p w14:paraId="000000F8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Kajetan Koźmian,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Pamiętniki</w:t>
      </w:r>
      <w:r>
        <w:rPr>
          <w:rFonts w:ascii="Times New Roman" w:eastAsia="Times New Roman" w:hAnsi="Times New Roman" w:cs="Times New Roman"/>
          <w:sz w:val="24"/>
          <w:szCs w:val="24"/>
        </w:rPr>
        <w:t>, oprac. A. Kopacz i in., t. 1-3, Wrocław 1972.</w:t>
      </w:r>
    </w:p>
    <w:p w14:paraId="000000F9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Kajetan Koźmian,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Ziemiaństwo polskie</w:t>
      </w:r>
      <w:r>
        <w:rPr>
          <w:rFonts w:ascii="Times New Roman" w:eastAsia="Times New Roman" w:hAnsi="Times New Roman" w:cs="Times New Roman"/>
          <w:sz w:val="24"/>
          <w:szCs w:val="24"/>
        </w:rPr>
        <w:t>, oprac. P. Żbikowski, Kraków 2000.</w:t>
      </w:r>
    </w:p>
    <w:p w14:paraId="000000FA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Michał Dymitr Krajewski,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Podolanka</w:t>
      </w:r>
      <w:r>
        <w:rPr>
          <w:rFonts w:ascii="Times New Roman" w:eastAsia="Times New Roman" w:hAnsi="Times New Roman" w:cs="Times New Roman"/>
          <w:sz w:val="24"/>
          <w:szCs w:val="24"/>
        </w:rPr>
        <w:t>, oprac. I. Łossowska, Warszawa 1992.</w:t>
      </w:r>
    </w:p>
    <w:p w14:paraId="000000FB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Michał Dymitr Krajewski,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Pani Podczaszyna</w:t>
      </w:r>
      <w:r>
        <w:rPr>
          <w:rFonts w:ascii="Times New Roman" w:eastAsia="Times New Roman" w:hAnsi="Times New Roman" w:cs="Times New Roman"/>
          <w:sz w:val="24"/>
          <w:szCs w:val="24"/>
        </w:rPr>
        <w:t>, oprac. I. Łossowska, Warszawa 1991.</w:t>
      </w:r>
    </w:p>
    <w:p w14:paraId="000000FC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Michał Dymitr Krajewski,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Wojciech Zdarzyński życie i przypadki swoje opisujący</w:t>
      </w:r>
      <w:r>
        <w:rPr>
          <w:rFonts w:ascii="Times New Roman" w:eastAsia="Times New Roman" w:hAnsi="Times New Roman" w:cs="Times New Roman"/>
          <w:sz w:val="24"/>
          <w:szCs w:val="24"/>
        </w:rPr>
        <w:t>, wstęp i oprac. I. Łossowska, Warszawa 1998.</w:t>
      </w:r>
    </w:p>
    <w:p w14:paraId="000000FD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Myszeidos pieśni X</w:t>
      </w:r>
      <w:r>
        <w:rPr>
          <w:rFonts w:ascii="Times New Roman" w:eastAsia="Times New Roman" w:hAnsi="Times New Roman" w:cs="Times New Roman"/>
          <w:sz w:val="24"/>
          <w:szCs w:val="24"/>
        </w:rPr>
        <w:t>, oprac. J. Maślanka, Wrocław 1982 (BN I 224).</w:t>
      </w:r>
    </w:p>
    <w:p w14:paraId="000000FE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Rozmowy zmarłych</w:t>
      </w:r>
      <w:r>
        <w:rPr>
          <w:rFonts w:ascii="Times New Roman" w:eastAsia="Times New Roman" w:hAnsi="Times New Roman" w:cs="Times New Roman"/>
          <w:sz w:val="24"/>
          <w:szCs w:val="24"/>
        </w:rPr>
        <w:t>, oprac. Z. Libera, Warszawa 1987.</w:t>
      </w:r>
    </w:p>
    <w:p w14:paraId="000000FF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języku ojczystym, teatrze i edukacji. Wybór z „Monitora” 1765-1772</w:t>
      </w:r>
      <w:r>
        <w:rPr>
          <w:rFonts w:ascii="Times New Roman" w:eastAsia="Times New Roman" w:hAnsi="Times New Roman" w:cs="Times New Roman"/>
          <w:sz w:val="24"/>
          <w:szCs w:val="24"/>
        </w:rPr>
        <w:t>, oprac. J. Rudnicka, Olsztyn 1995.</w:t>
      </w:r>
    </w:p>
    <w:p w14:paraId="00000100" w14:textId="07D96B83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Pisma wybrane</w:t>
      </w:r>
      <w:r>
        <w:rPr>
          <w:rFonts w:ascii="Times New Roman" w:eastAsia="Times New Roman" w:hAnsi="Times New Roman" w:cs="Times New Roman"/>
          <w:sz w:val="24"/>
          <w:szCs w:val="24"/>
        </w:rPr>
        <w:t>, oprac. Z. Goliński, M. Klimowicz, R. Wołoszyński, red. T. Mikulski, t. 4, Warszawa 1954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1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Ignacy Krasicki,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 Podstoli</w:t>
      </w:r>
      <w:r>
        <w:rPr>
          <w:rFonts w:ascii="Times New Roman" w:eastAsia="Times New Roman" w:hAnsi="Times New Roman" w:cs="Times New Roman"/>
          <w:sz w:val="24"/>
          <w:szCs w:val="24"/>
        </w:rPr>
        <w:t>, oprac. K. Stasiewicz, Olsztyn 1994.</w:t>
      </w:r>
    </w:p>
    <w:p w14:paraId="00000102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Literatura barska. Antologia</w:t>
      </w:r>
      <w:r>
        <w:rPr>
          <w:rFonts w:ascii="Times New Roman" w:eastAsia="Times New Roman" w:hAnsi="Times New Roman" w:cs="Times New Roman"/>
          <w:sz w:val="24"/>
          <w:szCs w:val="24"/>
        </w:rPr>
        <w:t>, oprac. J. Maciejewski, Wrocław 1976 (BN I 108).</w:t>
      </w:r>
    </w:p>
    <w:p w14:paraId="00000103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Zdzisław Libera,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Poezja polska XVIII wieku. Antologia</w:t>
      </w:r>
      <w:r>
        <w:rPr>
          <w:rFonts w:ascii="Times New Roman" w:eastAsia="Times New Roman" w:hAnsi="Times New Roman" w:cs="Times New Roman"/>
          <w:sz w:val="24"/>
          <w:szCs w:val="24"/>
        </w:rPr>
        <w:t>, Warszawa 1976.</w:t>
      </w:r>
    </w:p>
    <w:p w14:paraId="00000104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Zdzisław Libera,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Poezja polska 1800–1830. Antologia</w:t>
      </w:r>
      <w:r>
        <w:rPr>
          <w:rFonts w:ascii="Times New Roman" w:eastAsia="Times New Roman" w:hAnsi="Times New Roman" w:cs="Times New Roman"/>
          <w:sz w:val="24"/>
          <w:szCs w:val="24"/>
        </w:rPr>
        <w:t>, Warszawa 1984.</w:t>
      </w:r>
    </w:p>
    <w:p w14:paraId="00000105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Polska epopeja klasycystyczna. Antologia</w:t>
      </w:r>
      <w:r>
        <w:rPr>
          <w:rFonts w:ascii="Times New Roman" w:eastAsia="Times New Roman" w:hAnsi="Times New Roman" w:cs="Times New Roman"/>
          <w:sz w:val="24"/>
          <w:szCs w:val="24"/>
        </w:rPr>
        <w:t>, oprac. R. Dąbrowski, Kraków 2001.</w:t>
      </w:r>
    </w:p>
    <w:p w14:paraId="00000106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Polski romans sentymentalny</w:t>
      </w:r>
      <w:r>
        <w:rPr>
          <w:rFonts w:ascii="Times New Roman" w:eastAsia="Times New Roman" w:hAnsi="Times New Roman" w:cs="Times New Roman"/>
          <w:sz w:val="24"/>
          <w:szCs w:val="24"/>
        </w:rPr>
        <w:t>, oprac. A. Witkowska, Wrocław 1971 (BN I 206).</w:t>
      </w:r>
    </w:p>
    <w:p w14:paraId="00000107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Potocki,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Parady</w:t>
      </w:r>
      <w:r>
        <w:rPr>
          <w:rFonts w:ascii="Times New Roman" w:eastAsia="Times New Roman" w:hAnsi="Times New Roman" w:cs="Times New Roman"/>
          <w:sz w:val="24"/>
          <w:szCs w:val="24"/>
        </w:rPr>
        <w:t>, przeł. J. Modrzejewski, oprac. L. Kukulski, Warszawa 1966.</w:t>
      </w:r>
    </w:p>
    <w:p w14:paraId="00000108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Potocki,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Podróże</w:t>
      </w:r>
      <w:r>
        <w:rPr>
          <w:rFonts w:ascii="Times New Roman" w:eastAsia="Times New Roman" w:hAnsi="Times New Roman" w:cs="Times New Roman"/>
          <w:sz w:val="24"/>
          <w:szCs w:val="24"/>
        </w:rPr>
        <w:t>, oprac. L. Kukulski, Warszawa 1959.</w:t>
      </w:r>
    </w:p>
    <w:p w14:paraId="00000109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Fryderyk Skarbek,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 starosta</w:t>
      </w:r>
      <w:r>
        <w:rPr>
          <w:rFonts w:ascii="Times New Roman" w:eastAsia="Times New Roman" w:hAnsi="Times New Roman" w:cs="Times New Roman"/>
          <w:sz w:val="24"/>
          <w:szCs w:val="24"/>
        </w:rPr>
        <w:t>, oprac. M. Ludziński, Warszawa 1951.</w:t>
      </w:r>
    </w:p>
    <w:p w14:paraId="0000010A" w14:textId="0FFC9F0F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Teatr Narodowy 1765</w:t>
      </w:r>
      <w:r w:rsidR="009C724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1794</w:t>
      </w:r>
      <w:r>
        <w:rPr>
          <w:rFonts w:ascii="Times New Roman" w:eastAsia="Times New Roman" w:hAnsi="Times New Roman" w:cs="Times New Roman"/>
          <w:sz w:val="24"/>
          <w:szCs w:val="24"/>
        </w:rPr>
        <w:t>, red. J. Kott, oprac. J. Jackl i in., Warszawa 1967.</w:t>
      </w:r>
    </w:p>
    <w:p w14:paraId="0000010B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Julian Ursyn Niemcewicz,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Dwaj panowie Sieciechowie. Powieść</w:t>
      </w:r>
      <w:r>
        <w:rPr>
          <w:rFonts w:ascii="Times New Roman" w:eastAsia="Times New Roman" w:hAnsi="Times New Roman" w:cs="Times New Roman"/>
          <w:sz w:val="24"/>
          <w:szCs w:val="24"/>
        </w:rPr>
        <w:t>, oprac. J. Dihm, Wrocław 1950 (BN I 135) lub inne wyd.</w:t>
      </w:r>
    </w:p>
    <w:p w14:paraId="0000010C" w14:textId="25172678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Świat poprawiać – zuchwałe rzemiosło. Antologia poezji polskiego oświeceni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oprac. T. Kostkiewiczowa i Z. Goliński, Warszawa 1981 (lub 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nast.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wydanie)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Kajetan Koźmian, Ludwik Osiński.</w:t>
      </w:r>
    </w:p>
    <w:p w14:paraId="0000010D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Elżbieta Z. Wichrowska,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Antologia poezji masońskiej</w:t>
      </w:r>
      <w:r>
        <w:rPr>
          <w:rFonts w:ascii="Times New Roman" w:eastAsia="Times New Roman" w:hAnsi="Times New Roman" w:cs="Times New Roman"/>
          <w:sz w:val="24"/>
          <w:szCs w:val="24"/>
        </w:rPr>
        <w:t>, Warszawa 1995.</w:t>
      </w:r>
    </w:p>
    <w:p w14:paraId="0000010E" w14:textId="11338990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Paweł Woronicz,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Pisma wybrane</w:t>
      </w:r>
      <w:r>
        <w:rPr>
          <w:rFonts w:ascii="Times New Roman" w:eastAsia="Times New Roman" w:hAnsi="Times New Roman" w:cs="Times New Roman"/>
          <w:sz w:val="24"/>
          <w:szCs w:val="24"/>
        </w:rPr>
        <w:t>, oprac. M. Nesteruk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Z. Rejman, Warszawa 1993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 xml:space="preserve"> (BN I 299)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F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Teatr jezuicki XVIII i XIX wieku w Polsce</w:t>
      </w:r>
      <w:r>
        <w:rPr>
          <w:rFonts w:ascii="Times New Roman" w:eastAsia="Times New Roman" w:hAnsi="Times New Roman" w:cs="Times New Roman"/>
          <w:sz w:val="24"/>
          <w:szCs w:val="24"/>
        </w:rPr>
        <w:t>, wyd. I. Kadulska, Gdańsk 1997.</w:t>
      </w:r>
    </w:p>
    <w:p w14:paraId="00000110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Julian Ursyn Niemcewicz,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Pamiętniki czasów moich</w:t>
      </w:r>
      <w:r>
        <w:rPr>
          <w:rFonts w:ascii="Times New Roman" w:eastAsia="Times New Roman" w:hAnsi="Times New Roman" w:cs="Times New Roman"/>
          <w:sz w:val="24"/>
          <w:szCs w:val="24"/>
        </w:rPr>
        <w:t>, oprac. J. Dihm, t. 1-2, Warszawa 1957.</w:t>
      </w:r>
    </w:p>
    <w:p w14:paraId="00000111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Wirtemberska,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Malwina, czyli domyślność serca</w:t>
      </w:r>
      <w:r>
        <w:rPr>
          <w:rFonts w:ascii="Times New Roman" w:eastAsia="Times New Roman" w:hAnsi="Times New Roman" w:cs="Times New Roman"/>
          <w:sz w:val="24"/>
          <w:szCs w:val="24"/>
        </w:rPr>
        <w:t>, oprac. W. Billip, Warszawa 1978.</w:t>
      </w:r>
    </w:p>
    <w:p w14:paraId="00000112" w14:textId="1A0E78AA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Józef Wybicki,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Poezje wybrane</w:t>
      </w:r>
      <w:r>
        <w:rPr>
          <w:rFonts w:ascii="Times New Roman" w:eastAsia="Times New Roman" w:hAnsi="Times New Roman" w:cs="Times New Roman"/>
          <w:sz w:val="24"/>
          <w:szCs w:val="24"/>
        </w:rPr>
        <w:t>, oprac. A. Guzek, Warszawa 1982.</w:t>
      </w:r>
    </w:p>
    <w:p w14:paraId="00000113" w14:textId="4FFE10D3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Wokół „Doświadczyńskiego”. Antologia romansu i powieści</w:t>
      </w:r>
      <w:r>
        <w:rPr>
          <w:rFonts w:ascii="Times New Roman" w:eastAsia="Times New Roman" w:hAnsi="Times New Roman" w:cs="Times New Roman"/>
          <w:sz w:val="24"/>
          <w:szCs w:val="24"/>
        </w:rPr>
        <w:t>, wybór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J. Jackl, Warszawa 1969.</w:t>
      </w:r>
    </w:p>
    <w:p w14:paraId="00000114" w14:textId="77777777" w:rsidR="00287362" w:rsidRDefault="00782C57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Franciszek Zabłocki,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Król w kraju rozkoszy</w:t>
      </w:r>
      <w:r>
        <w:rPr>
          <w:rFonts w:ascii="Times New Roman" w:eastAsia="Times New Roman" w:hAnsi="Times New Roman" w:cs="Times New Roman"/>
          <w:sz w:val="24"/>
          <w:szCs w:val="24"/>
        </w:rPr>
        <w:t>, oprac. J. Pawłowiczowa, Wrocław 1973 (BN I 214).</w:t>
      </w:r>
    </w:p>
    <w:p w14:paraId="00000115" w14:textId="77777777" w:rsidR="00287362" w:rsidRDefault="00782C57">
      <w:pPr>
        <w:pStyle w:val="Nagwek3"/>
        <w:jc w:val="both"/>
      </w:pPr>
      <w:bookmarkStart w:id="45" w:name="_bcjmrhebs76q" w:colFirst="0" w:colLast="0"/>
      <w:bookmarkStart w:id="46" w:name="_Toc135933510"/>
      <w:bookmarkEnd w:id="45"/>
      <w:r>
        <w:t>III.4.2. Teksty obce</w:t>
      </w:r>
      <w:bookmarkEnd w:id="46"/>
    </w:p>
    <w:p w14:paraId="00000116" w14:textId="419737D6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Denis Diderot,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Kubuś Fatalista i jego pan</w:t>
      </w:r>
      <w:r>
        <w:rPr>
          <w:rFonts w:ascii="Times New Roman" w:eastAsia="Times New Roman" w:hAnsi="Times New Roman" w:cs="Times New Roman"/>
          <w:sz w:val="24"/>
          <w:szCs w:val="24"/>
        </w:rPr>
        <w:t>, przeł. T. Żeleński (Boy), wstęp M. Cieński, oprac. M. Cieński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E. Skibińska-Cieńska, Wrocław 1997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 xml:space="preserve"> (BN II 243)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7" w14:textId="77777777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Denis Diderot,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Kuzynek mistrza Rameau</w:t>
      </w:r>
      <w:r>
        <w:rPr>
          <w:rFonts w:ascii="Times New Roman" w:eastAsia="Times New Roman" w:hAnsi="Times New Roman" w:cs="Times New Roman"/>
          <w:sz w:val="24"/>
          <w:szCs w:val="24"/>
        </w:rPr>
        <w:t>, przeł. L. Staff, Warszawa 1979.</w:t>
      </w:r>
    </w:p>
    <w:p w14:paraId="00000118" w14:textId="77777777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Donatien Alphonse Francois de Sade,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Justyna czyli nieszczęścia cnoty</w:t>
      </w:r>
      <w:r>
        <w:rPr>
          <w:rFonts w:ascii="Times New Roman" w:eastAsia="Times New Roman" w:hAnsi="Times New Roman" w:cs="Times New Roman"/>
          <w:sz w:val="24"/>
          <w:szCs w:val="24"/>
        </w:rPr>
        <w:t>, przeł. M. Bratuń, Łódź 1987.</w:t>
      </w:r>
    </w:p>
    <w:p w14:paraId="00000119" w14:textId="77777777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 Defoe,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Przypadki Robinsona Cruzoe</w:t>
      </w:r>
      <w:r>
        <w:rPr>
          <w:rFonts w:ascii="Times New Roman" w:eastAsia="Times New Roman" w:hAnsi="Times New Roman" w:cs="Times New Roman"/>
          <w:sz w:val="24"/>
          <w:szCs w:val="24"/>
        </w:rPr>
        <w:t>, tłum. anonimowe, Warszawa 1971.</w:t>
      </w:r>
    </w:p>
    <w:p w14:paraId="0000011A" w14:textId="5421377A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Pierre de Beaumarchais, </w:t>
      </w:r>
      <w:proofErr w:type="spellStart"/>
      <w:r w:rsidRPr="003655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Wesele</w:t>
      </w:r>
      <w:proofErr w:type="spellEnd"/>
      <w:r w:rsidRPr="003655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6551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Figara</w:t>
      </w:r>
      <w:proofErr w:type="spellEnd"/>
      <w:r w:rsidRPr="00365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551F">
        <w:rPr>
          <w:rFonts w:ascii="Times New Roman" w:eastAsia="Times New Roman" w:hAnsi="Times New Roman" w:cs="Times New Roman"/>
          <w:sz w:val="24"/>
          <w:szCs w:val="24"/>
          <w:lang w:val="en-US"/>
        </w:rPr>
        <w:t>prze</w:t>
      </w:r>
      <w:r w:rsidR="000D03AC" w:rsidRPr="0036551F">
        <w:rPr>
          <w:rFonts w:ascii="Times New Roman" w:eastAsia="Times New Roman" w:hAnsi="Times New Roman" w:cs="Times New Roman"/>
          <w:sz w:val="24"/>
          <w:szCs w:val="24"/>
          <w:lang w:val="en-US"/>
        </w:rPr>
        <w:t>ł</w:t>
      </w:r>
      <w:proofErr w:type="spellEnd"/>
      <w:r w:rsidRPr="003655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T. Żeleński (Boy), Warszawa 1959.</w:t>
      </w:r>
    </w:p>
    <w:p w14:paraId="0000011B" w14:textId="5821805C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Encyklopedia albo słownik rozumowany nauk, sztuk i rzemiosł</w:t>
      </w:r>
      <w:r>
        <w:rPr>
          <w:rFonts w:ascii="Times New Roman" w:eastAsia="Times New Roman" w:hAnsi="Times New Roman" w:cs="Times New Roman"/>
          <w:sz w:val="24"/>
          <w:szCs w:val="24"/>
        </w:rPr>
        <w:t>, przeł.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E. Rzadkowska, Wrocław 1952 (BN II 73).</w:t>
      </w:r>
    </w:p>
    <w:p w14:paraId="0000011C" w14:textId="696EB7A5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Henry Fielding,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Dzieje przygód Józefa Andrewsa</w:t>
      </w:r>
      <w:r>
        <w:rPr>
          <w:rFonts w:ascii="Times New Roman" w:eastAsia="Times New Roman" w:hAnsi="Times New Roman" w:cs="Times New Roman"/>
          <w:sz w:val="24"/>
          <w:szCs w:val="24"/>
        </w:rPr>
        <w:t>, przeł. M. Korniłowicz, oprac. Z. Sinko, Wrocław 1987 (BN II 219).</w:t>
      </w:r>
    </w:p>
    <w:p w14:paraId="0000011D" w14:textId="101A7FC0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Johann Wolfgang Goethe,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Cierpienia młodego Wertera</w:t>
      </w:r>
      <w:r>
        <w:rPr>
          <w:rFonts w:ascii="Times New Roman" w:eastAsia="Times New Roman" w:hAnsi="Times New Roman" w:cs="Times New Roman"/>
          <w:sz w:val="24"/>
          <w:szCs w:val="24"/>
        </w:rPr>
        <w:t>, przeł.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O. Dobijanka-Witczakowa, Wrocław 1975 lub wyd. nast. (BN II 75).</w:t>
      </w:r>
    </w:p>
    <w:p w14:paraId="0000011E" w14:textId="63A39FBF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Macpherson,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Pieśni Osjana</w:t>
      </w:r>
      <w:r>
        <w:rPr>
          <w:rFonts w:ascii="Times New Roman" w:eastAsia="Times New Roman" w:hAnsi="Times New Roman" w:cs="Times New Roman"/>
          <w:sz w:val="24"/>
          <w:szCs w:val="24"/>
        </w:rPr>
        <w:t>, przeł. S. Goszczyński, oprac. J. Strzelecki, Wrocław 1980 (BN II 202).</w:t>
      </w:r>
    </w:p>
    <w:p w14:paraId="0000011F" w14:textId="173448AB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Lawrence Sterne,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Podróż sentymentalna</w:t>
      </w:r>
      <w:r>
        <w:rPr>
          <w:rFonts w:ascii="Times New Roman" w:eastAsia="Times New Roman" w:hAnsi="Times New Roman" w:cs="Times New Roman"/>
          <w:sz w:val="24"/>
          <w:szCs w:val="24"/>
        </w:rPr>
        <w:t>, przeł. A. Glinczanka, oprac. Z. Sinko, Wrocław 1973 (BN II 174).</w:t>
      </w:r>
    </w:p>
    <w:p w14:paraId="00000120" w14:textId="4BD47946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Emanuel Swedenborg,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niebie i piekle</w:t>
      </w:r>
      <w:r>
        <w:rPr>
          <w:rFonts w:ascii="Times New Roman" w:eastAsia="Times New Roman" w:hAnsi="Times New Roman" w:cs="Times New Roman"/>
          <w:sz w:val="24"/>
          <w:szCs w:val="24"/>
        </w:rPr>
        <w:t>, przeł. D. Kielczyk, oprac. B. Smoleń, Warszawa 1993.</w:t>
      </w:r>
    </w:p>
    <w:p w14:paraId="00000121" w14:textId="19F9A385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Swift,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Podróże do wielu odległych narodów świata</w:t>
      </w:r>
      <w:r w:rsidR="000D03AC">
        <w:rPr>
          <w:rFonts w:ascii="Times New Roman" w:eastAsia="Times New Roman" w:hAnsi="Times New Roman" w:cs="Times New Roman"/>
          <w:i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przez Gullivera</w:t>
      </w:r>
      <w:r>
        <w:rPr>
          <w:rFonts w:ascii="Times New Roman" w:eastAsia="Times New Roman" w:hAnsi="Times New Roman" w:cs="Times New Roman"/>
          <w:sz w:val="24"/>
          <w:szCs w:val="24"/>
        </w:rPr>
        <w:t>, przeł. M. Słomczyński, Kraków 1982.</w:t>
      </w:r>
    </w:p>
    <w:p w14:paraId="00000122" w14:textId="260E0993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Jean Jacques Rousseau,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Nowa Heloiza</w:t>
      </w:r>
      <w:r>
        <w:rPr>
          <w:rFonts w:ascii="Times New Roman" w:eastAsia="Times New Roman" w:hAnsi="Times New Roman" w:cs="Times New Roman"/>
          <w:sz w:val="24"/>
          <w:szCs w:val="24"/>
        </w:rPr>
        <w:t>, przeł.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oprac. E. Rzadkowska, Wrocław 1962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 xml:space="preserve"> (BN II 136)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23" w14:textId="77777777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Jean Jacques Rousseau,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Wyznania</w:t>
      </w:r>
      <w:r>
        <w:rPr>
          <w:rFonts w:ascii="Times New Roman" w:eastAsia="Times New Roman" w:hAnsi="Times New Roman" w:cs="Times New Roman"/>
          <w:sz w:val="24"/>
          <w:szCs w:val="24"/>
        </w:rPr>
        <w:t>, przeł. T. Żeleński (Boy), t. 1-2, Warszawa 1978.</w:t>
      </w:r>
    </w:p>
    <w:p w14:paraId="00000124" w14:textId="77777777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Jean Jacques Rousseau,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Emil, czyli o wychowaniu</w:t>
      </w:r>
      <w:r>
        <w:rPr>
          <w:rFonts w:ascii="Times New Roman" w:eastAsia="Times New Roman" w:hAnsi="Times New Roman" w:cs="Times New Roman"/>
          <w:sz w:val="24"/>
          <w:szCs w:val="24"/>
        </w:rPr>
        <w:t>, przeł. W. Husarski, t. 1-2, Wrocław 1955.</w:t>
      </w:r>
    </w:p>
    <w:p w14:paraId="00000125" w14:textId="77777777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Voltaire,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Kandyd, czyli optymizm</w:t>
      </w:r>
      <w:r>
        <w:rPr>
          <w:rFonts w:ascii="Times New Roman" w:eastAsia="Times New Roman" w:hAnsi="Times New Roman" w:cs="Times New Roman"/>
          <w:sz w:val="24"/>
          <w:szCs w:val="24"/>
        </w:rPr>
        <w:t>, przeł. T. Żeleński (Boy), Warszawa 1993.</w:t>
      </w:r>
    </w:p>
    <w:p w14:paraId="00000126" w14:textId="4AF22679" w:rsidR="00287362" w:rsidRDefault="00782C57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Voltaire,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Traktat o tolerancji napisany z powodu śmierci Jana Calasa</w:t>
      </w:r>
      <w:r>
        <w:rPr>
          <w:rFonts w:ascii="Times New Roman" w:eastAsia="Times New Roman" w:hAnsi="Times New Roman" w:cs="Times New Roman"/>
          <w:sz w:val="24"/>
          <w:szCs w:val="24"/>
        </w:rPr>
        <w:t>, przeł. Z. Ryłko</w:t>
      </w:r>
      <w:r w:rsidR="000D03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 Sowiński, Warszawa 1988.</w:t>
      </w:r>
    </w:p>
    <w:p w14:paraId="00000127" w14:textId="77777777" w:rsidR="00287362" w:rsidRDefault="002873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8" w14:textId="77777777" w:rsidR="00287362" w:rsidRDefault="00782C57">
      <w:pPr>
        <w:pStyle w:val="Nagwek1"/>
      </w:pPr>
      <w:bookmarkStart w:id="47" w:name="_b0zkj37bqbul" w:colFirst="0" w:colLast="0"/>
      <w:bookmarkStart w:id="48" w:name="_Toc135933511"/>
      <w:bookmarkEnd w:id="47"/>
      <w:r>
        <w:t>IV. Opracowania zalecane</w:t>
      </w:r>
      <w:bookmarkEnd w:id="48"/>
    </w:p>
    <w:p w14:paraId="00000129" w14:textId="77777777" w:rsidR="00287362" w:rsidRDefault="00782C57">
      <w:pPr>
        <w:pStyle w:val="Nagwek2"/>
        <w:rPr>
          <w:sz w:val="24"/>
          <w:szCs w:val="24"/>
        </w:rPr>
      </w:pPr>
      <w:bookmarkStart w:id="49" w:name="_zm004g01hcx" w:colFirst="0" w:colLast="0"/>
      <w:bookmarkStart w:id="50" w:name="_Toc135933512"/>
      <w:bookmarkEnd w:id="49"/>
      <w:r>
        <w:t>IV.1. Literatura średniowieczna</w:t>
      </w:r>
      <w:bookmarkEnd w:id="50"/>
    </w:p>
    <w:p w14:paraId="0000012A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Michał Bachtin,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Twórczość Franciszka Rabelais’go a kultura średniowiecza i renesansu</w:t>
      </w:r>
      <w:r>
        <w:rPr>
          <w:rFonts w:ascii="Times New Roman" w:eastAsia="Times New Roman" w:hAnsi="Times New Roman" w:cs="Times New Roman"/>
          <w:sz w:val="24"/>
          <w:szCs w:val="24"/>
        </w:rPr>
        <w:t>, przeł. A i A. Goreniowie, Kraków 1975.</w:t>
      </w:r>
    </w:p>
    <w:p w14:paraId="0000012B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Ernst R. Curtius,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Literatura europejska i łacińskie średniowiecze</w:t>
      </w:r>
      <w:r>
        <w:rPr>
          <w:rFonts w:ascii="Times New Roman" w:eastAsia="Times New Roman" w:hAnsi="Times New Roman" w:cs="Times New Roman"/>
          <w:sz w:val="24"/>
          <w:szCs w:val="24"/>
        </w:rPr>
        <w:t>, przeł. i oprac. A. Borowski, Kraków 1996 lub wyd. nast.</w:t>
      </w:r>
    </w:p>
    <w:p w14:paraId="0000012C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Aron Guriewicz,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Kategorie kultury średniowiecznej</w:t>
      </w:r>
      <w:r>
        <w:rPr>
          <w:rFonts w:ascii="Times New Roman" w:eastAsia="Times New Roman" w:hAnsi="Times New Roman" w:cs="Times New Roman"/>
          <w:sz w:val="24"/>
          <w:szCs w:val="24"/>
        </w:rPr>
        <w:t>, przeł. J. Dancygier, Warszawa 1976.</w:t>
      </w:r>
    </w:p>
    <w:p w14:paraId="0000012D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Johann Huizinga,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Jesień średniowiecza</w:t>
      </w:r>
      <w:r>
        <w:rPr>
          <w:rFonts w:ascii="Times New Roman" w:eastAsia="Times New Roman" w:hAnsi="Times New Roman" w:cs="Times New Roman"/>
          <w:sz w:val="24"/>
          <w:szCs w:val="24"/>
        </w:rPr>
        <w:t>, przeł. T. Brzostowski, Warszawa 1992.</w:t>
      </w:r>
    </w:p>
    <w:p w14:paraId="0000012E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Jacques Le Goff,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Inteligencja w wiekach średnich</w:t>
      </w:r>
      <w:r>
        <w:rPr>
          <w:rFonts w:ascii="Times New Roman" w:eastAsia="Times New Roman" w:hAnsi="Times New Roman" w:cs="Times New Roman"/>
          <w:sz w:val="24"/>
          <w:szCs w:val="24"/>
        </w:rPr>
        <w:t>, przeł. E. Bąkowska, Warszawa 1966 lub wyd. nast.</w:t>
      </w:r>
    </w:p>
    <w:p w14:paraId="0000012F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Julian Lewański,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Dramat i teatr średniowiecza i renesansu w Polsce</w:t>
      </w:r>
      <w:r>
        <w:rPr>
          <w:rFonts w:ascii="Times New Roman" w:eastAsia="Times New Roman" w:hAnsi="Times New Roman" w:cs="Times New Roman"/>
          <w:sz w:val="24"/>
          <w:szCs w:val="24"/>
        </w:rPr>
        <w:t>, Warszawa 1981.</w:t>
      </w:r>
    </w:p>
    <w:p w14:paraId="00000130" w14:textId="7D4FE7C8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Clive</w:t>
      </w:r>
      <w:r w:rsidR="009C7241">
        <w:rPr>
          <w:rFonts w:ascii="Times New Roman" w:eastAsia="Times New Roman" w:hAnsi="Times New Roman" w:cs="Times New Roman"/>
          <w:sz w:val="24"/>
          <w:szCs w:val="24"/>
        </w:rPr>
        <w:t xml:space="preserve"> Staples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Lewis,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Odrzucony obraz. Wprowadzenie do literatury średniowiecznej i renesansowej</w:t>
      </w:r>
      <w:r>
        <w:rPr>
          <w:rFonts w:ascii="Times New Roman" w:eastAsia="Times New Roman" w:hAnsi="Times New Roman" w:cs="Times New Roman"/>
          <w:sz w:val="24"/>
          <w:szCs w:val="24"/>
        </w:rPr>
        <w:t>, przeł. W. Ostrowski, Warszawa 1995.</w:t>
      </w:r>
    </w:p>
    <w:p w14:paraId="00000131" w14:textId="06B14ABA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Literatura i kultura polskiego średniowiecza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Człowiek wobec świata znaków i symboli</w:t>
      </w:r>
      <w:r>
        <w:rPr>
          <w:rFonts w:ascii="Times New Roman" w:eastAsia="Times New Roman" w:hAnsi="Times New Roman" w:cs="Times New Roman"/>
          <w:sz w:val="24"/>
          <w:szCs w:val="24"/>
        </w:rPr>
        <w:t>, red. P. Buchwald-Pelcowa i J. Pelc, Warszawa 1997.</w:t>
      </w:r>
    </w:p>
    <w:p w14:paraId="00000132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Roman Mazurkiewicz,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Deesis. Idea wstawiennictwa Bogarodzicy i św. Jana Chrzciciela w kulturze średniowiecznej</w:t>
      </w:r>
      <w:r>
        <w:rPr>
          <w:rFonts w:ascii="Times New Roman" w:eastAsia="Times New Roman" w:hAnsi="Times New Roman" w:cs="Times New Roman"/>
          <w:sz w:val="24"/>
          <w:szCs w:val="24"/>
        </w:rPr>
        <w:t>, Kraków 1994 lub wyd. nast.</w:t>
      </w:r>
    </w:p>
    <w:p w14:paraId="00000133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Ossowska,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Ethos rycerski i jego odmiany</w:t>
      </w:r>
      <w:r>
        <w:rPr>
          <w:rFonts w:ascii="Times New Roman" w:eastAsia="Times New Roman" w:hAnsi="Times New Roman" w:cs="Times New Roman"/>
          <w:sz w:val="24"/>
          <w:szCs w:val="24"/>
        </w:rPr>
        <w:t>, Warszawa 1973 lub wyd. nast.</w:t>
      </w:r>
    </w:p>
    <w:p w14:paraId="00000134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Pogranicza i konteksty literatury polskiego średniowiecza</w:t>
      </w:r>
      <w:r>
        <w:rPr>
          <w:rFonts w:ascii="Times New Roman" w:eastAsia="Times New Roman" w:hAnsi="Times New Roman" w:cs="Times New Roman"/>
          <w:sz w:val="24"/>
          <w:szCs w:val="24"/>
        </w:rPr>
        <w:t>, red. T. Michałowska, Wrocław 1989.</w:t>
      </w:r>
    </w:p>
    <w:p w14:paraId="00000135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Paweł Stępień,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 literatury religijnej polskiego średniowiecza. Studia o czterech tekstach: „Kazanie na dzień św. Katarzyny”, „Legenda o św. Aleksym”, „Lament świętokrzyski”, „Żołtarz Jezusow”</w:t>
      </w:r>
      <w:r>
        <w:rPr>
          <w:rFonts w:ascii="Times New Roman" w:eastAsia="Times New Roman" w:hAnsi="Times New Roman" w:cs="Times New Roman"/>
          <w:sz w:val="24"/>
          <w:szCs w:val="24"/>
        </w:rPr>
        <w:t>, Warszawa 2003.</w:t>
      </w:r>
    </w:p>
    <w:p w14:paraId="00000137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Maciej Włodarski,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Ars moriendi w literaturze polskiej XV i XVI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wieku, Kraków 1987.</w:t>
      </w:r>
    </w:p>
    <w:p w14:paraId="00000139" w14:textId="77777777" w:rsidR="00287362" w:rsidRDefault="00782C57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Wiesław Wydra,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Władysław z Gielniowa. Z dziejów średniowiecznej poezji polskiej</w:t>
      </w:r>
      <w:r>
        <w:rPr>
          <w:rFonts w:ascii="Times New Roman" w:eastAsia="Times New Roman" w:hAnsi="Times New Roman" w:cs="Times New Roman"/>
          <w:sz w:val="24"/>
          <w:szCs w:val="24"/>
        </w:rPr>
        <w:t>, Poznań 1992.</w:t>
      </w:r>
    </w:p>
    <w:p w14:paraId="0000013A" w14:textId="77777777" w:rsidR="00287362" w:rsidRDefault="0028736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B" w14:textId="77777777" w:rsidR="00287362" w:rsidRDefault="00782C57">
      <w:pPr>
        <w:pStyle w:val="Nagwek2"/>
      </w:pPr>
      <w:bookmarkStart w:id="51" w:name="_40txrc449spu" w:colFirst="0" w:colLast="0"/>
      <w:bookmarkStart w:id="52" w:name="_Toc135933513"/>
      <w:bookmarkEnd w:id="51"/>
      <w:r>
        <w:t>IV.2. Literatura renesansu</w:t>
      </w:r>
      <w:bookmarkEnd w:id="52"/>
      <w:r>
        <w:t xml:space="preserve"> </w:t>
      </w:r>
    </w:p>
    <w:p w14:paraId="0000013C" w14:textId="5A8C65AF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Claude Backvis,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Szkice o kulturze staropolskiej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oprac. A. Biernacki, Warszawa 1975 </w:t>
      </w:r>
    </w:p>
    <w:p w14:paraId="0000013D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Józef Budzyński,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Horacjanizm w liryce polsko-łacińskiej renesansu i baroku</w:t>
      </w:r>
      <w:r>
        <w:rPr>
          <w:rFonts w:ascii="Times New Roman" w:eastAsia="Times New Roman" w:hAnsi="Times New Roman" w:cs="Times New Roman"/>
          <w:sz w:val="24"/>
          <w:szCs w:val="24"/>
        </w:rPr>
        <w:t>, Wrocław 1985.</w:t>
      </w:r>
    </w:p>
    <w:p w14:paraId="0000013E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Dobrym towarzyszom gwoli. Studia o „Foriceniach” i „Fraszkach” Jana Kochanowskiego</w:t>
      </w:r>
      <w:r>
        <w:rPr>
          <w:rFonts w:ascii="Times New Roman" w:eastAsia="Times New Roman" w:hAnsi="Times New Roman" w:cs="Times New Roman"/>
          <w:sz w:val="24"/>
          <w:szCs w:val="24"/>
        </w:rPr>
        <w:t>, red. R. Krzywy, R. Rusnak, Warszawa 2014.</w:t>
      </w:r>
    </w:p>
    <w:p w14:paraId="0000013F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Eugenio Garin,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Filozofia odrodzenia we Włoszech</w:t>
      </w:r>
      <w:r>
        <w:rPr>
          <w:rFonts w:ascii="Times New Roman" w:eastAsia="Times New Roman" w:hAnsi="Times New Roman" w:cs="Times New Roman"/>
          <w:sz w:val="24"/>
          <w:szCs w:val="24"/>
        </w:rPr>
        <w:t>, przeł. K. Żaboklicki, Warszawa 1969.</w:t>
      </w:r>
    </w:p>
    <w:p w14:paraId="00000141" w14:textId="0FB6BE06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Jan Kochanowski.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 dziejów badań i recepcji twórczości</w:t>
      </w:r>
      <w:r>
        <w:rPr>
          <w:rFonts w:ascii="Times New Roman" w:eastAsia="Times New Roman" w:hAnsi="Times New Roman" w:cs="Times New Roman"/>
          <w:sz w:val="24"/>
          <w:szCs w:val="24"/>
        </w:rPr>
        <w:t>, oprac. M. Korolko, Warszawa 1980</w:t>
      </w:r>
      <w:r w:rsidR="009C724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W. Borowy,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Kamienne rękawiczki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S. Graciotti,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Fraszki i „Fraszki”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M. Hartleb,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Nagrobek Urszulki.</w:t>
      </w:r>
    </w:p>
    <w:p w14:paraId="00000142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Mirosław Korolko,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prozie „Kazań sejmowych” Piotra Skargi</w:t>
      </w:r>
      <w:r>
        <w:rPr>
          <w:rFonts w:ascii="Times New Roman" w:eastAsia="Times New Roman" w:hAnsi="Times New Roman" w:cs="Times New Roman"/>
          <w:sz w:val="24"/>
          <w:szCs w:val="24"/>
        </w:rPr>
        <w:t>, Warszawa 1971.</w:t>
      </w:r>
    </w:p>
    <w:p w14:paraId="00000143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Roman Krzywy,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Sztuka wyborów i dar inwencji. Studium o strukturze gatunkowej poematów Jana Kochanowskiego</w:t>
      </w:r>
      <w:r>
        <w:rPr>
          <w:rFonts w:ascii="Times New Roman" w:eastAsia="Times New Roman" w:hAnsi="Times New Roman" w:cs="Times New Roman"/>
          <w:sz w:val="24"/>
          <w:szCs w:val="24"/>
        </w:rPr>
        <w:t>, Warszawa 2008.</w:t>
      </w:r>
    </w:p>
    <w:p w14:paraId="00000144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Roman Krzywy,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Poezja staropolska wobec genologii retorycznej. Wprowadzenie do problematyki</w:t>
      </w:r>
      <w:r>
        <w:rPr>
          <w:rFonts w:ascii="Times New Roman" w:eastAsia="Times New Roman" w:hAnsi="Times New Roman" w:cs="Times New Roman"/>
          <w:sz w:val="24"/>
          <w:szCs w:val="24"/>
        </w:rPr>
        <w:t>, Warszawa 2014.</w:t>
      </w:r>
    </w:p>
    <w:p w14:paraId="00000145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Julian Krzyżanowski,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Romans polski wieku XVI</w:t>
      </w:r>
      <w:r>
        <w:rPr>
          <w:rFonts w:ascii="Times New Roman" w:eastAsia="Times New Roman" w:hAnsi="Times New Roman" w:cs="Times New Roman"/>
          <w:sz w:val="24"/>
          <w:szCs w:val="24"/>
        </w:rPr>
        <w:t>, Warszawa 1962.</w:t>
      </w:r>
    </w:p>
    <w:p w14:paraId="00000146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Teresa Michałowska,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Poetyka i poezja. Studia i szkice staropolskie</w:t>
      </w:r>
      <w:r>
        <w:rPr>
          <w:rFonts w:ascii="Times New Roman" w:eastAsia="Times New Roman" w:hAnsi="Times New Roman" w:cs="Times New Roman"/>
          <w:sz w:val="24"/>
          <w:szCs w:val="24"/>
        </w:rPr>
        <w:t>, Warszawa 1982.</w:t>
      </w:r>
    </w:p>
    <w:p w14:paraId="00000147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Mikołaj Rej w pięćsetlecie urodzin. Studia literaturoznawcze</w:t>
      </w:r>
      <w:r>
        <w:rPr>
          <w:rFonts w:ascii="Times New Roman" w:eastAsia="Times New Roman" w:hAnsi="Times New Roman" w:cs="Times New Roman"/>
          <w:sz w:val="24"/>
          <w:szCs w:val="24"/>
        </w:rPr>
        <w:t>, red. J. Sokolski, M. Cieński, A. Kochan, Wrocław 2007.</w:t>
      </w:r>
    </w:p>
    <w:p w14:paraId="00000149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Janusz Pelc,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Europejskość i polskość literatury naszego renesansu</w:t>
      </w:r>
      <w:r>
        <w:rPr>
          <w:rFonts w:ascii="Times New Roman" w:eastAsia="Times New Roman" w:hAnsi="Times New Roman" w:cs="Times New Roman"/>
          <w:sz w:val="24"/>
          <w:szCs w:val="24"/>
        </w:rPr>
        <w:t>, Warszawa 1984.</w:t>
      </w:r>
    </w:p>
    <w:p w14:paraId="0000014A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Janusz Pelc,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Kochanowski. Szczyt renesansu w literaturze polskiej</w:t>
      </w:r>
      <w:r>
        <w:rPr>
          <w:rFonts w:ascii="Times New Roman" w:eastAsia="Times New Roman" w:hAnsi="Times New Roman" w:cs="Times New Roman"/>
          <w:sz w:val="24"/>
          <w:szCs w:val="24"/>
        </w:rPr>
        <w:t>, Warszawa 2001.</w:t>
      </w:r>
    </w:p>
    <w:p w14:paraId="0000014B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Problemy literatury staropolskiej</w:t>
      </w:r>
      <w:r>
        <w:rPr>
          <w:rFonts w:ascii="Times New Roman" w:eastAsia="Times New Roman" w:hAnsi="Times New Roman" w:cs="Times New Roman"/>
          <w:sz w:val="24"/>
          <w:szCs w:val="24"/>
        </w:rPr>
        <w:t>, seria 1-3, oprac. J. Pelc, Wrocław 1972-1978.</w:t>
      </w:r>
    </w:p>
    <w:p w14:paraId="0000014C" w14:textId="77777777" w:rsidR="00287362" w:rsidRDefault="00782C57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Wiktor Weintraub,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Rzecz czarnoleska</w:t>
      </w:r>
      <w:r>
        <w:rPr>
          <w:rFonts w:ascii="Times New Roman" w:eastAsia="Times New Roman" w:hAnsi="Times New Roman" w:cs="Times New Roman"/>
          <w:sz w:val="24"/>
          <w:szCs w:val="24"/>
        </w:rPr>
        <w:t>, Kraków 1977.</w:t>
      </w:r>
    </w:p>
    <w:p w14:paraId="0000014E" w14:textId="79A43E23" w:rsidR="00287362" w:rsidRPr="001A0EFC" w:rsidRDefault="00782C57" w:rsidP="001A0EF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Marta Wojtkowska-Maksymik,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„Gentiluomo cortigiano” i „dworzanin polski”. Dyskusja o doskonałości człowieka w „Il Libro del Cortigiano” Baldassarra Castiglionego i w „Dworzaninie polskim” Łukasza Górnickiego</w:t>
      </w:r>
      <w:r>
        <w:rPr>
          <w:rFonts w:ascii="Times New Roman" w:eastAsia="Times New Roman" w:hAnsi="Times New Roman" w:cs="Times New Roman"/>
          <w:sz w:val="24"/>
          <w:szCs w:val="24"/>
        </w:rPr>
        <w:t>, Warszawa 2007.</w:t>
      </w:r>
      <w:r w:rsidRPr="001A0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F" w14:textId="77777777" w:rsidR="00287362" w:rsidRDefault="00782C57">
      <w:pPr>
        <w:pStyle w:val="Nagwek2"/>
      </w:pPr>
      <w:bookmarkStart w:id="53" w:name="_2r01awm7kbn8" w:colFirst="0" w:colLast="0"/>
      <w:bookmarkStart w:id="54" w:name="_Toc135933514"/>
      <w:bookmarkEnd w:id="53"/>
      <w:r>
        <w:t>IV.3. Literatura baroku</w:t>
      </w:r>
      <w:bookmarkEnd w:id="54"/>
    </w:p>
    <w:p w14:paraId="00000150" w14:textId="2CF0AFCA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Claude Backvis,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Renesans i barok w Polsce. Studia o kulturze</w:t>
      </w:r>
      <w:r>
        <w:rPr>
          <w:rFonts w:ascii="Times New Roman" w:eastAsia="Times New Roman" w:hAnsi="Times New Roman" w:cs="Times New Roman"/>
          <w:sz w:val="24"/>
          <w:szCs w:val="24"/>
        </w:rPr>
        <w:t>, oprac. H. Dziechcińska, E. J. Głębicka, Warszawa 1993.</w:t>
      </w:r>
    </w:p>
    <w:p w14:paraId="00000151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Claude Backvis,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Szkice o kulturze staropolskiej</w:t>
      </w:r>
      <w:r>
        <w:rPr>
          <w:rFonts w:ascii="Times New Roman" w:eastAsia="Times New Roman" w:hAnsi="Times New Roman" w:cs="Times New Roman"/>
          <w:sz w:val="24"/>
          <w:szCs w:val="24"/>
        </w:rPr>
        <w:t>, oprac. A. Biernacki, Warszawa 1975.</w:t>
      </w:r>
    </w:p>
    <w:p w14:paraId="00000152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Claude Backvis,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Panorama poezji polskiej okresu baroku</w:t>
      </w:r>
      <w:r>
        <w:rPr>
          <w:rFonts w:ascii="Times New Roman" w:eastAsia="Times New Roman" w:hAnsi="Times New Roman" w:cs="Times New Roman"/>
          <w:sz w:val="24"/>
          <w:szCs w:val="24"/>
        </w:rPr>
        <w:t>, t. 1-2, red. naukowa A. Nowicka-Jeżowa, R. Krzywy, Warszawa 2003.</w:t>
      </w:r>
    </w:p>
    <w:p w14:paraId="00000153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Grzeszczuk,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Błazeńskie zwierciadło. Rzecz o humorystyce sowizdrzalskiej XVI i XVII wieku</w:t>
      </w:r>
      <w:r>
        <w:rPr>
          <w:rFonts w:ascii="Times New Roman" w:eastAsia="Times New Roman" w:hAnsi="Times New Roman" w:cs="Times New Roman"/>
          <w:sz w:val="24"/>
          <w:szCs w:val="24"/>
        </w:rPr>
        <w:t>, Kraków 1970.</w:t>
      </w:r>
    </w:p>
    <w:p w14:paraId="00000154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Karpiński,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Staropolska poezja ideałów ziemiańskich</w:t>
      </w:r>
      <w:r>
        <w:rPr>
          <w:rFonts w:ascii="Times New Roman" w:eastAsia="Times New Roman" w:hAnsi="Times New Roman" w:cs="Times New Roman"/>
          <w:sz w:val="24"/>
          <w:szCs w:val="24"/>
        </w:rPr>
        <w:t>, Wrocław 1983.</w:t>
      </w:r>
    </w:p>
    <w:p w14:paraId="00000155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Tibor Klaniczay,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Renesans, manieryzm, barok</w:t>
      </w:r>
      <w:r>
        <w:rPr>
          <w:rFonts w:ascii="Times New Roman" w:eastAsia="Times New Roman" w:hAnsi="Times New Roman" w:cs="Times New Roman"/>
          <w:sz w:val="24"/>
          <w:szCs w:val="24"/>
        </w:rPr>
        <w:t>, oprac. J. Ślaski, Warszawa 1986.</w:t>
      </w:r>
    </w:p>
    <w:p w14:paraId="00000156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Alina Nowicka-Jeżowa,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Sarmaci i śmierć. O staropolskiej poezji żałobnej</w:t>
      </w:r>
      <w:r>
        <w:rPr>
          <w:rFonts w:ascii="Times New Roman" w:eastAsia="Times New Roman" w:hAnsi="Times New Roman" w:cs="Times New Roman"/>
          <w:sz w:val="24"/>
          <w:szCs w:val="24"/>
        </w:rPr>
        <w:t>, Warszawa 1992.</w:t>
      </w:r>
    </w:p>
    <w:p w14:paraId="00000157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Zbigniew Ogonowski,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Socynianizm. Dzieje – poglądy – oddziaływanie</w:t>
      </w:r>
      <w:r>
        <w:rPr>
          <w:rFonts w:ascii="Times New Roman" w:eastAsia="Times New Roman" w:hAnsi="Times New Roman" w:cs="Times New Roman"/>
          <w:sz w:val="24"/>
          <w:szCs w:val="24"/>
        </w:rPr>
        <w:t>, Warszawa 2015.</w:t>
      </w:r>
    </w:p>
    <w:p w14:paraId="0000015A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Marek Prejs,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Poezja późnego baroku. Główne kierunki przemian</w:t>
      </w:r>
      <w:r>
        <w:rPr>
          <w:rFonts w:ascii="Times New Roman" w:eastAsia="Times New Roman" w:hAnsi="Times New Roman" w:cs="Times New Roman"/>
          <w:sz w:val="24"/>
          <w:szCs w:val="24"/>
        </w:rPr>
        <w:t>, Warszawa 1989.</w:t>
      </w:r>
    </w:p>
    <w:p w14:paraId="0000015B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Alojzy Sajkowski,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Barok</w:t>
      </w:r>
      <w:r>
        <w:rPr>
          <w:rFonts w:ascii="Times New Roman" w:eastAsia="Times New Roman" w:hAnsi="Times New Roman" w:cs="Times New Roman"/>
          <w:sz w:val="24"/>
          <w:szCs w:val="24"/>
        </w:rPr>
        <w:t>, Warszawa 1987.</w:t>
      </w:r>
    </w:p>
    <w:p w14:paraId="0000015D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Jadwiga Sokołowska,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Dwie nieskończoności. Szkice o literaturze barokowej Europy</w:t>
      </w:r>
      <w:r>
        <w:rPr>
          <w:rFonts w:ascii="Times New Roman" w:eastAsia="Times New Roman" w:hAnsi="Times New Roman" w:cs="Times New Roman"/>
          <w:sz w:val="24"/>
          <w:szCs w:val="24"/>
        </w:rPr>
        <w:t>, Warszawa 1978.</w:t>
      </w:r>
    </w:p>
    <w:p w14:paraId="0000015E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Jadwiga Sokołowska,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Spory o barok. W poszukiwaniu modelu epoki</w:t>
      </w:r>
      <w:r>
        <w:rPr>
          <w:rFonts w:ascii="Times New Roman" w:eastAsia="Times New Roman" w:hAnsi="Times New Roman" w:cs="Times New Roman"/>
          <w:sz w:val="24"/>
          <w:szCs w:val="24"/>
        </w:rPr>
        <w:t>, Warszawa 1971.</w:t>
      </w:r>
    </w:p>
    <w:p w14:paraId="0000015F" w14:textId="77777777" w:rsidR="00287362" w:rsidRDefault="00782C57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Ludwika Szczerbicka-Ślęk,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 kręgu Klio i Kaliope. Staropolska epika historyczna</w:t>
      </w:r>
      <w:r>
        <w:rPr>
          <w:rFonts w:ascii="Times New Roman" w:eastAsia="Times New Roman" w:hAnsi="Times New Roman" w:cs="Times New Roman"/>
          <w:sz w:val="24"/>
          <w:szCs w:val="24"/>
        </w:rPr>
        <w:t>, Wrocław 1973.</w:t>
      </w:r>
    </w:p>
    <w:p w14:paraId="00000161" w14:textId="13BADD0B" w:rsidR="00287362" w:rsidRPr="001A0EFC" w:rsidRDefault="00782C57" w:rsidP="001A0EFC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Krystyna Targosz,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Teatr dworski Władysława IV</w:t>
      </w:r>
      <w:r>
        <w:rPr>
          <w:rFonts w:ascii="Times New Roman" w:eastAsia="Times New Roman" w:hAnsi="Times New Roman" w:cs="Times New Roman"/>
          <w:sz w:val="24"/>
          <w:szCs w:val="24"/>
        </w:rPr>
        <w:t>, Kraków 1965.</w:t>
      </w:r>
    </w:p>
    <w:p w14:paraId="00000162" w14:textId="77777777" w:rsidR="00287362" w:rsidRDefault="00782C57">
      <w:pPr>
        <w:pStyle w:val="Nagwek2"/>
      </w:pPr>
      <w:bookmarkStart w:id="55" w:name="_y21stbn6e53d" w:colFirst="0" w:colLast="0"/>
      <w:bookmarkEnd w:id="55"/>
      <w:r>
        <w:rPr>
          <w:sz w:val="24"/>
          <w:szCs w:val="24"/>
        </w:rPr>
        <w:t xml:space="preserve">  </w:t>
      </w:r>
      <w:bookmarkStart w:id="56" w:name="_Toc135933515"/>
      <w:r>
        <w:t>IV.4. Literatura oświecenia</w:t>
      </w:r>
      <w:bookmarkEnd w:id="56"/>
    </w:p>
    <w:p w14:paraId="00000163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Wacław Borowy,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poezji polskiej w wieku XVIII</w:t>
      </w:r>
      <w:r>
        <w:rPr>
          <w:rFonts w:ascii="Times New Roman" w:eastAsia="Times New Roman" w:hAnsi="Times New Roman" w:cs="Times New Roman"/>
          <w:sz w:val="24"/>
          <w:szCs w:val="24"/>
        </w:rPr>
        <w:t>, Warszawa 1973 – wybór.</w:t>
      </w:r>
    </w:p>
    <w:p w14:paraId="00000164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Andrzej Cieński,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Pamiętnikarstwo polskie XVIII wieku</w:t>
      </w:r>
      <w:r>
        <w:rPr>
          <w:rFonts w:ascii="Times New Roman" w:eastAsia="Times New Roman" w:hAnsi="Times New Roman" w:cs="Times New Roman"/>
          <w:sz w:val="24"/>
          <w:szCs w:val="24"/>
        </w:rPr>
        <w:t>, Wrocław 1974.</w:t>
      </w:r>
    </w:p>
    <w:p w14:paraId="00000166" w14:textId="77777777" w:rsidR="00287362" w:rsidRPr="0036551F" w:rsidRDefault="00782C57" w:rsidP="0036551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Filozofia oświecenia. Radykalizm – religia – kosmopolityzm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red. J. Miklaszewska, A. </w:t>
      </w:r>
      <w:r w:rsidRPr="0036551F">
        <w:rPr>
          <w:rFonts w:ascii="Times New Roman" w:eastAsia="Times New Roman" w:hAnsi="Times New Roman" w:cs="Times New Roman"/>
          <w:sz w:val="24"/>
          <w:szCs w:val="24"/>
          <w:highlight w:val="white"/>
        </w:rPr>
        <w:t>Tomaszewska, Kraków 2015.</w:t>
      </w:r>
    </w:p>
    <w:p w14:paraId="00000167" w14:textId="61B63CDE" w:rsidR="00287362" w:rsidRPr="0036551F" w:rsidRDefault="00782C57" w:rsidP="0036551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551F">
        <w:rPr>
          <w:rFonts w:ascii="Times New Roman" w:eastAsia="Times New Roman" w:hAnsi="Times New Roman" w:cs="Times New Roman"/>
          <w:sz w:val="24"/>
          <w:szCs w:val="24"/>
        </w:rPr>
        <w:t xml:space="preserve">Paul Hazard, </w:t>
      </w:r>
      <w:r w:rsidRPr="0036551F">
        <w:rPr>
          <w:rFonts w:ascii="Times New Roman" w:eastAsia="Times New Roman" w:hAnsi="Times New Roman" w:cs="Times New Roman"/>
          <w:i/>
          <w:sz w:val="24"/>
          <w:szCs w:val="24"/>
        </w:rPr>
        <w:t>Myśl europejska w XVIII wieku. Od Monteskiusza do Lessinga</w:t>
      </w:r>
      <w:r w:rsidRPr="0036551F">
        <w:rPr>
          <w:rFonts w:ascii="Times New Roman" w:eastAsia="Times New Roman" w:hAnsi="Times New Roman" w:cs="Times New Roman"/>
          <w:sz w:val="24"/>
          <w:szCs w:val="24"/>
        </w:rPr>
        <w:t>, przeł. H. Suwała, Warszawa 1972</w:t>
      </w:r>
      <w:r w:rsidRPr="00365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F38CDAB" w14:textId="041FF80D" w:rsidR="00782C57" w:rsidRPr="0036551F" w:rsidRDefault="00782C57" w:rsidP="0036551F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3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Tomasz Jędrzejewski, </w:t>
      </w:r>
      <w:r w:rsidRPr="003655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pl-PL"/>
        </w:rPr>
        <w:t>Blednący atrament. Polskie rokoko literackie lat 1975-1830 na tle europejskim</w:t>
      </w:r>
      <w:r w:rsidRPr="003655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, Warszawa 2022. </w:t>
      </w:r>
    </w:p>
    <w:p w14:paraId="00000169" w14:textId="77777777" w:rsidR="00287362" w:rsidRPr="0036551F" w:rsidRDefault="00782C57" w:rsidP="0036551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Teresa Kostkiewiczowa, </w:t>
      </w:r>
      <w:r w:rsidRPr="003655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Polski wiek świateł</w:t>
      </w:r>
      <w:r w:rsidRPr="0036551F">
        <w:rPr>
          <w:rFonts w:ascii="Times New Roman" w:eastAsia="Times New Roman" w:hAnsi="Times New Roman" w:cs="Times New Roman"/>
          <w:i/>
          <w:sz w:val="24"/>
          <w:szCs w:val="24"/>
        </w:rPr>
        <w:t>. Obszary swoistości</w:t>
      </w:r>
      <w:r w:rsidRPr="0036551F">
        <w:rPr>
          <w:rFonts w:ascii="Times New Roman" w:eastAsia="Times New Roman" w:hAnsi="Times New Roman" w:cs="Times New Roman"/>
          <w:sz w:val="24"/>
          <w:szCs w:val="24"/>
        </w:rPr>
        <w:t>, Wrocław 2002.</w:t>
      </w:r>
    </w:p>
    <w:p w14:paraId="0000016A" w14:textId="77777777" w:rsidR="00287362" w:rsidRPr="0036551F" w:rsidRDefault="00782C57" w:rsidP="0036551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1F">
        <w:rPr>
          <w:rFonts w:ascii="Times New Roman" w:eastAsia="Times New Roman" w:hAnsi="Times New Roman" w:cs="Times New Roman"/>
          <w:sz w:val="24"/>
          <w:szCs w:val="24"/>
        </w:rPr>
        <w:t xml:space="preserve">Zdzisław Libera, </w:t>
      </w:r>
      <w:r w:rsidRPr="0036551F">
        <w:rPr>
          <w:rFonts w:ascii="Times New Roman" w:eastAsia="Times New Roman" w:hAnsi="Times New Roman" w:cs="Times New Roman"/>
          <w:i/>
          <w:sz w:val="24"/>
          <w:szCs w:val="24"/>
        </w:rPr>
        <w:t>Oświecenie</w:t>
      </w:r>
      <w:r w:rsidRPr="0036551F">
        <w:rPr>
          <w:rFonts w:ascii="Times New Roman" w:eastAsia="Times New Roman" w:hAnsi="Times New Roman" w:cs="Times New Roman"/>
          <w:sz w:val="24"/>
          <w:szCs w:val="24"/>
        </w:rPr>
        <w:t>, Warszawa 1981.</w:t>
      </w:r>
    </w:p>
    <w:p w14:paraId="0000016B" w14:textId="6907E316" w:rsidR="00287362" w:rsidRPr="0036551F" w:rsidRDefault="00782C57" w:rsidP="0036551F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1F">
        <w:rPr>
          <w:rFonts w:ascii="Times New Roman" w:eastAsia="Times New Roman" w:hAnsi="Times New Roman" w:cs="Times New Roman"/>
          <w:sz w:val="24"/>
          <w:szCs w:val="24"/>
        </w:rPr>
        <w:t xml:space="preserve">Zdzisław Libera, </w:t>
      </w:r>
      <w:r w:rsidRPr="0036551F">
        <w:rPr>
          <w:rFonts w:ascii="Times New Roman" w:eastAsia="Times New Roman" w:hAnsi="Times New Roman" w:cs="Times New Roman"/>
          <w:i/>
          <w:sz w:val="24"/>
          <w:szCs w:val="24"/>
        </w:rPr>
        <w:t xml:space="preserve">Problemy polskiego </w:t>
      </w:r>
      <w:r w:rsidR="009C7241" w:rsidRPr="0036551F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36551F">
        <w:rPr>
          <w:rFonts w:ascii="Times New Roman" w:eastAsia="Times New Roman" w:hAnsi="Times New Roman" w:cs="Times New Roman"/>
          <w:i/>
          <w:sz w:val="24"/>
          <w:szCs w:val="24"/>
        </w:rPr>
        <w:t>świecenia. Kultura i styl</w:t>
      </w:r>
      <w:r w:rsidRPr="0036551F">
        <w:rPr>
          <w:rFonts w:ascii="Times New Roman" w:eastAsia="Times New Roman" w:hAnsi="Times New Roman" w:cs="Times New Roman"/>
          <w:sz w:val="24"/>
          <w:szCs w:val="24"/>
        </w:rPr>
        <w:t>, Warszawa 1969 – wybór.</w:t>
      </w:r>
    </w:p>
    <w:p w14:paraId="0000016C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Zdzisław Libera,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Rozważania o wieku tolerancji, rozumu i gustu. Szkice o XVIII stuleciu</w:t>
      </w:r>
      <w:r>
        <w:rPr>
          <w:rFonts w:ascii="Times New Roman" w:eastAsia="Times New Roman" w:hAnsi="Times New Roman" w:cs="Times New Roman"/>
          <w:sz w:val="24"/>
          <w:szCs w:val="24"/>
        </w:rPr>
        <w:t>, Warszawa 1994.</w:t>
      </w:r>
    </w:p>
    <w:p w14:paraId="0000016D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Zdzisław Libera,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Życie literackie w Warszawie w czasach Stanisława Augusta</w:t>
      </w:r>
      <w:r>
        <w:rPr>
          <w:rFonts w:ascii="Times New Roman" w:eastAsia="Times New Roman" w:hAnsi="Times New Roman" w:cs="Times New Roman"/>
          <w:sz w:val="24"/>
          <w:szCs w:val="24"/>
        </w:rPr>
        <w:t>, Warszawa 1971.</w:t>
      </w:r>
    </w:p>
    <w:p w14:paraId="0000016E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 Nasiłowska,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Poezja opisowa Stanisława Trembeckiego</w:t>
      </w:r>
      <w:r>
        <w:rPr>
          <w:rFonts w:ascii="Times New Roman" w:eastAsia="Times New Roman" w:hAnsi="Times New Roman" w:cs="Times New Roman"/>
          <w:sz w:val="24"/>
          <w:szCs w:val="24"/>
        </w:rPr>
        <w:t>, Wrocław 1990.</w:t>
      </w:r>
    </w:p>
    <w:p w14:paraId="0000016F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Stanisław Pietraszko,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Doktryna literacka polskiego klasycyzmu</w:t>
      </w:r>
      <w:r>
        <w:rPr>
          <w:rFonts w:ascii="Times New Roman" w:eastAsia="Times New Roman" w:hAnsi="Times New Roman" w:cs="Times New Roman"/>
          <w:sz w:val="24"/>
          <w:szCs w:val="24"/>
        </w:rPr>
        <w:t>, Wrocław 1966.</w:t>
      </w:r>
    </w:p>
    <w:p w14:paraId="00000170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Pisarze polskiego Oświecenia</w:t>
      </w:r>
      <w:r>
        <w:rPr>
          <w:rFonts w:ascii="Times New Roman" w:eastAsia="Times New Roman" w:hAnsi="Times New Roman" w:cs="Times New Roman"/>
          <w:sz w:val="24"/>
          <w:szCs w:val="24"/>
        </w:rPr>
        <w:t>, oprac. T. Kostkiewiczowa i Z. Goliński, t. 1-3, Warszawa 1993-1996.</w:t>
      </w:r>
    </w:p>
    <w:p w14:paraId="00000171" w14:textId="5411C614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T. Pokrzywniak,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Ignacy Krasicki wśród pisarzy polskiego oświecenia</w:t>
      </w:r>
      <w:r>
        <w:rPr>
          <w:rFonts w:ascii="Times New Roman" w:eastAsia="Times New Roman" w:hAnsi="Times New Roman" w:cs="Times New Roman"/>
          <w:sz w:val="24"/>
          <w:szCs w:val="24"/>
        </w:rPr>
        <w:t>, Poznań 2015</w:t>
      </w:r>
      <w:r w:rsidR="00BA5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72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Problemy kultury literackiej polskiego Oświecenia</w:t>
      </w:r>
      <w:r>
        <w:rPr>
          <w:rFonts w:ascii="Times New Roman" w:eastAsia="Times New Roman" w:hAnsi="Times New Roman" w:cs="Times New Roman"/>
          <w:sz w:val="24"/>
          <w:szCs w:val="24"/>
        </w:rPr>
        <w:t>, red. T. Kostkiewiczowa, Wrocław 1978.</w:t>
      </w:r>
    </w:p>
    <w:p w14:paraId="00000173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Problemy literatury polskiej okresu Oświecenia</w:t>
      </w:r>
      <w:r>
        <w:rPr>
          <w:rFonts w:ascii="Times New Roman" w:eastAsia="Times New Roman" w:hAnsi="Times New Roman" w:cs="Times New Roman"/>
          <w:sz w:val="24"/>
          <w:szCs w:val="24"/>
        </w:rPr>
        <w:t>, red. Z. Goliński, seria 1-2, Wrocław 1973-1977.</w:t>
      </w:r>
    </w:p>
    <w:p w14:paraId="00000174" w14:textId="3DEEF732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Ryszard Przybylski, </w:t>
      </w:r>
      <w:r w:rsidRPr="009C7241">
        <w:rPr>
          <w:rFonts w:ascii="Times New Roman" w:eastAsia="Times New Roman" w:hAnsi="Times New Roman" w:cs="Times New Roman"/>
          <w:i/>
          <w:iCs/>
          <w:sz w:val="24"/>
          <w:szCs w:val="24"/>
        </w:rPr>
        <w:t>Klasycyzm, czyli prawdziwy koniec Królestwa Polskiego</w:t>
      </w:r>
      <w:r>
        <w:rPr>
          <w:rFonts w:ascii="Times New Roman" w:eastAsia="Times New Roman" w:hAnsi="Times New Roman" w:cs="Times New Roman"/>
          <w:sz w:val="24"/>
          <w:szCs w:val="24"/>
        </w:rPr>
        <w:t>, Warszawa 1983.</w:t>
      </w:r>
    </w:p>
    <w:p w14:paraId="00000175" w14:textId="24F6138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Zbigniew Raszewski,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Staroświecczyzna i postęp czasu</w:t>
      </w:r>
      <w:r w:rsidR="009C724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7241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teatrze polskim 1765</w:t>
      </w:r>
      <w:r w:rsidR="009C724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1865</w:t>
      </w:r>
      <w:r>
        <w:rPr>
          <w:rFonts w:ascii="Times New Roman" w:eastAsia="Times New Roman" w:hAnsi="Times New Roman" w:cs="Times New Roman"/>
          <w:sz w:val="24"/>
          <w:szCs w:val="24"/>
        </w:rPr>
        <w:t>, Warszawa 1963.</w:t>
      </w:r>
    </w:p>
    <w:p w14:paraId="00000176" w14:textId="3A05A5B4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Dobrochna Ratajczakowa,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Komedia oświeconych 1752</w:t>
      </w:r>
      <w:r w:rsidR="009C724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Warszawa 1993. </w:t>
      </w:r>
    </w:p>
    <w:p w14:paraId="00000177" w14:textId="323969FC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Zofia Rejman,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Świadomość literacka polskiego </w:t>
      </w:r>
      <w:r w:rsidR="009C7241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świecenia. Wybrane problemy</w:t>
      </w:r>
      <w:r>
        <w:rPr>
          <w:rFonts w:ascii="Times New Roman" w:eastAsia="Times New Roman" w:hAnsi="Times New Roman" w:cs="Times New Roman"/>
          <w:sz w:val="24"/>
          <w:szCs w:val="24"/>
        </w:rPr>
        <w:t>, Warszawa 2005.</w:t>
      </w:r>
    </w:p>
    <w:p w14:paraId="00000178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François Rosset, Dominique </w:t>
      </w:r>
      <w:proofErr w:type="spellStart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>Triaire</w:t>
      </w:r>
      <w:proofErr w:type="spellEnd"/>
      <w:r w:rsidRPr="009D47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Jan </w:t>
      </w:r>
      <w:proofErr w:type="spellStart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Potocki</w:t>
      </w:r>
      <w:proofErr w:type="spellEnd"/>
      <w:r w:rsidRPr="009D473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Biografia</w:t>
      </w:r>
      <w:r>
        <w:rPr>
          <w:rFonts w:ascii="Times New Roman" w:eastAsia="Times New Roman" w:hAnsi="Times New Roman" w:cs="Times New Roman"/>
          <w:sz w:val="24"/>
          <w:szCs w:val="24"/>
        </w:rPr>
        <w:t>, przeł. A. Wasilewska, Warszawa 2006.</w:t>
      </w:r>
    </w:p>
    <w:p w14:paraId="00000179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Zofia Sinko,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Powiastka w Oświeceniu stanisławowskim</w:t>
      </w:r>
      <w:r>
        <w:rPr>
          <w:rFonts w:ascii="Times New Roman" w:eastAsia="Times New Roman" w:hAnsi="Times New Roman" w:cs="Times New Roman"/>
          <w:sz w:val="24"/>
          <w:szCs w:val="24"/>
        </w:rPr>
        <w:t>, Wrocław 1992.</w:t>
      </w:r>
    </w:p>
    <w:p w14:paraId="0000017A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Zofia Sinko,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Powieść zachodnioeuropejska w kulturze polskiego Oświecenia</w:t>
      </w:r>
      <w:r>
        <w:rPr>
          <w:rFonts w:ascii="Times New Roman" w:eastAsia="Times New Roman" w:hAnsi="Times New Roman" w:cs="Times New Roman"/>
          <w:sz w:val="24"/>
          <w:szCs w:val="24"/>
        </w:rPr>
        <w:t>, Wrocław 1968.</w:t>
      </w:r>
    </w:p>
    <w:p w14:paraId="0000017B" w14:textId="24297265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Jerzy Snopek,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Objawienie i </w:t>
      </w:r>
      <w:r w:rsidR="009C7241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świecenie. Z dziejów libertynizmu w Polsce</w:t>
      </w:r>
      <w:r>
        <w:rPr>
          <w:rFonts w:ascii="Times New Roman" w:eastAsia="Times New Roman" w:hAnsi="Times New Roman" w:cs="Times New Roman"/>
          <w:sz w:val="24"/>
          <w:szCs w:val="24"/>
        </w:rPr>
        <w:t>, Wrocław 1986.</w:t>
      </w:r>
    </w:p>
    <w:p w14:paraId="0000017C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Ewa Szary-Matywiecka,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„Malwina”, czyli głos i pismo w powieści</w:t>
      </w:r>
      <w:r>
        <w:rPr>
          <w:rFonts w:ascii="Times New Roman" w:eastAsia="Times New Roman" w:hAnsi="Times New Roman" w:cs="Times New Roman"/>
          <w:sz w:val="24"/>
          <w:szCs w:val="24"/>
        </w:rPr>
        <w:t>, Warszawa 1994.</w:t>
      </w:r>
    </w:p>
    <w:p w14:paraId="0000017D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Roman Wołoszyński,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Ignacy Krasicki. Utopia i rzeczywistość</w:t>
      </w:r>
      <w:r>
        <w:rPr>
          <w:rFonts w:ascii="Times New Roman" w:eastAsia="Times New Roman" w:hAnsi="Times New Roman" w:cs="Times New Roman"/>
          <w:sz w:val="24"/>
          <w:szCs w:val="24"/>
        </w:rPr>
        <w:t>, Wrocław 1970.</w:t>
      </w:r>
    </w:p>
    <w:p w14:paraId="0000017E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Wacław Woźnowski,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Bajka w literaturze polskiego Oświecenia</w:t>
      </w:r>
      <w:r>
        <w:rPr>
          <w:rFonts w:ascii="Times New Roman" w:eastAsia="Times New Roman" w:hAnsi="Times New Roman" w:cs="Times New Roman"/>
          <w:sz w:val="24"/>
          <w:szCs w:val="24"/>
        </w:rPr>
        <w:t>, Warszawa 1974.</w:t>
      </w:r>
    </w:p>
    <w:p w14:paraId="0000017F" w14:textId="77777777" w:rsidR="00287362" w:rsidRDefault="00782C57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Piotr Żbikowski,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Klasycyzm postanisławowski</w:t>
      </w:r>
      <w:r>
        <w:rPr>
          <w:rFonts w:ascii="Times New Roman" w:eastAsia="Times New Roman" w:hAnsi="Times New Roman" w:cs="Times New Roman"/>
          <w:sz w:val="24"/>
          <w:szCs w:val="24"/>
        </w:rPr>
        <w:t>, Warszawa 1984 lub wyd. nast.</w:t>
      </w:r>
    </w:p>
    <w:p w14:paraId="00000180" w14:textId="77777777" w:rsidR="00287362" w:rsidRDefault="00287362">
      <w:pPr>
        <w:rPr>
          <w:rFonts w:ascii="Times New Roman" w:eastAsia="Times New Roman" w:hAnsi="Times New Roman" w:cs="Times New Roman"/>
        </w:rPr>
      </w:pPr>
    </w:p>
    <w:sectPr w:rsidR="0028736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5A2"/>
    <w:multiLevelType w:val="multilevel"/>
    <w:tmpl w:val="FE1C0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91365E"/>
    <w:multiLevelType w:val="multilevel"/>
    <w:tmpl w:val="E2F80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D252FD"/>
    <w:multiLevelType w:val="multilevel"/>
    <w:tmpl w:val="FC4A3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0B6D23"/>
    <w:multiLevelType w:val="multilevel"/>
    <w:tmpl w:val="27266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35418FA"/>
    <w:multiLevelType w:val="multilevel"/>
    <w:tmpl w:val="ED021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05E342E"/>
    <w:multiLevelType w:val="multilevel"/>
    <w:tmpl w:val="30AEC832"/>
    <w:lvl w:ilvl="0">
      <w:start w:val="1"/>
      <w:numFmt w:val="decimal"/>
      <w:lvlText w:val="%1."/>
      <w:lvlJc w:val="left"/>
      <w:pPr>
        <w:ind w:left="786" w:hanging="360"/>
      </w:pPr>
      <w:rPr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2E7A7F"/>
    <w:multiLevelType w:val="multilevel"/>
    <w:tmpl w:val="6344BB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E50223"/>
    <w:multiLevelType w:val="multilevel"/>
    <w:tmpl w:val="2DCA0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DA2D68"/>
    <w:multiLevelType w:val="multilevel"/>
    <w:tmpl w:val="36C45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62050CE"/>
    <w:multiLevelType w:val="multilevel"/>
    <w:tmpl w:val="86609A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A11791F"/>
    <w:multiLevelType w:val="multilevel"/>
    <w:tmpl w:val="B7D27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5F95455"/>
    <w:multiLevelType w:val="multilevel"/>
    <w:tmpl w:val="04207B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8927703"/>
    <w:multiLevelType w:val="multilevel"/>
    <w:tmpl w:val="EF1E0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97A34E4"/>
    <w:multiLevelType w:val="multilevel"/>
    <w:tmpl w:val="957E8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CE96366"/>
    <w:multiLevelType w:val="multilevel"/>
    <w:tmpl w:val="0762B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26C2D"/>
    <w:multiLevelType w:val="multilevel"/>
    <w:tmpl w:val="B2ACD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EB24DF"/>
    <w:multiLevelType w:val="multilevel"/>
    <w:tmpl w:val="7AB6F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529521">
    <w:abstractNumId w:val="2"/>
  </w:num>
  <w:num w:numId="2" w16cid:durableId="1191258260">
    <w:abstractNumId w:val="1"/>
  </w:num>
  <w:num w:numId="3" w16cid:durableId="1425153302">
    <w:abstractNumId w:val="6"/>
  </w:num>
  <w:num w:numId="4" w16cid:durableId="287320584">
    <w:abstractNumId w:val="13"/>
  </w:num>
  <w:num w:numId="5" w16cid:durableId="525602850">
    <w:abstractNumId w:val="7"/>
  </w:num>
  <w:num w:numId="6" w16cid:durableId="581140434">
    <w:abstractNumId w:val="0"/>
  </w:num>
  <w:num w:numId="7" w16cid:durableId="1524440539">
    <w:abstractNumId w:val="15"/>
  </w:num>
  <w:num w:numId="8" w16cid:durableId="2132047283">
    <w:abstractNumId w:val="16"/>
  </w:num>
  <w:num w:numId="9" w16cid:durableId="652023850">
    <w:abstractNumId w:val="8"/>
  </w:num>
  <w:num w:numId="10" w16cid:durableId="1542590151">
    <w:abstractNumId w:val="3"/>
  </w:num>
  <w:num w:numId="11" w16cid:durableId="1896164000">
    <w:abstractNumId w:val="14"/>
  </w:num>
  <w:num w:numId="12" w16cid:durableId="1994286762">
    <w:abstractNumId w:val="9"/>
  </w:num>
  <w:num w:numId="13" w16cid:durableId="1537616463">
    <w:abstractNumId w:val="5"/>
  </w:num>
  <w:num w:numId="14" w16cid:durableId="159467957">
    <w:abstractNumId w:val="12"/>
  </w:num>
  <w:num w:numId="15" w16cid:durableId="1409231884">
    <w:abstractNumId w:val="10"/>
  </w:num>
  <w:num w:numId="16" w16cid:durableId="1691106258">
    <w:abstractNumId w:val="4"/>
  </w:num>
  <w:num w:numId="17" w16cid:durableId="871069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362"/>
    <w:rsid w:val="000D03AC"/>
    <w:rsid w:val="001A0EFC"/>
    <w:rsid w:val="00287362"/>
    <w:rsid w:val="0036551F"/>
    <w:rsid w:val="00782C57"/>
    <w:rsid w:val="00855D57"/>
    <w:rsid w:val="00923E9C"/>
    <w:rsid w:val="009C7241"/>
    <w:rsid w:val="009D473B"/>
    <w:rsid w:val="00B52AA5"/>
    <w:rsid w:val="00B9076C"/>
    <w:rsid w:val="00BA5A70"/>
    <w:rsid w:val="00DC6465"/>
    <w:rsid w:val="00DF18D2"/>
    <w:rsid w:val="00F01120"/>
    <w:rsid w:val="00F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576202"/>
  <w15:docId w15:val="{EE4778DD-DD06-D842-80DA-AFB05B75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rFonts w:ascii="Times New Roman" w:eastAsia="Times New Roman" w:hAnsi="Times New Roman" w:cs="Times New Roman"/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0EFC"/>
    <w:pPr>
      <w:spacing w:before="480" w:after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A0EFC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A0EFC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A0EFC"/>
    <w:pPr>
      <w:ind w:left="44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A0EFC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A0EFC"/>
    <w:pPr>
      <w:ind w:left="66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A0EFC"/>
    <w:pPr>
      <w:ind w:left="88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A0EFC"/>
    <w:pPr>
      <w:ind w:left="11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A0EFC"/>
    <w:pPr>
      <w:ind w:left="132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A0EFC"/>
    <w:pPr>
      <w:ind w:left="154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A0EFC"/>
    <w:pPr>
      <w:ind w:left="1760"/>
    </w:pPr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57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57"/>
    <w:rPr>
      <w:rFonts w:ascii="Lucida Grande CE" w:hAnsi="Lucida Grande CE" w:cs="Lucida Grande CE"/>
      <w:sz w:val="18"/>
      <w:szCs w:val="18"/>
    </w:rPr>
  </w:style>
  <w:style w:type="character" w:customStyle="1" w:styleId="apple-converted-space">
    <w:name w:val="apple-converted-space"/>
    <w:basedOn w:val="Domylnaczcionkaakapitu"/>
    <w:rsid w:val="00782C57"/>
  </w:style>
  <w:style w:type="paragraph" w:styleId="Akapitzlist">
    <w:name w:val="List Paragraph"/>
    <w:basedOn w:val="Normalny"/>
    <w:uiPriority w:val="34"/>
    <w:qFormat/>
    <w:rsid w:val="00782C57"/>
    <w:pPr>
      <w:ind w:left="720"/>
      <w:contextualSpacing/>
    </w:pPr>
  </w:style>
  <w:style w:type="paragraph" w:styleId="Poprawka">
    <w:name w:val="Revision"/>
    <w:hidden/>
    <w:uiPriority w:val="99"/>
    <w:semiHidden/>
    <w:rsid w:val="0036551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E940A6-6513-E642-81CC-068A9AD0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17</Pages>
  <Words>5556</Words>
  <Characters>33336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2023-05-25T16:54:00Z</dcterms:created>
  <dcterms:modified xsi:type="dcterms:W3CDTF">2023-09-16T11:06:00Z</dcterms:modified>
</cp:coreProperties>
</file>