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Dyżury w semestrze letnim 2022/2023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Zakład Literatury i Kultury Epok Dawnych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prof. dr hab. Roman Krzywy – kierownik Zakładu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czwartki, godz. 15.00-16.00, p. 22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dr hab. Jacek Głażewski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wtorki, godz. 10.00–11.00, p. 22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dr hab. Barbara Niebelska-Rajca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piątki, godz. 16:30-17:30, p. 43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dr hab. Radosław Rusnak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piątki, godz. 15.00–16.00, p. 22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dr hab. Marta Wojtkowska-Maksymik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czwartki, godz. 12.00–13.00, p. 22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dr Krystyna Wierzbicka-Trwoga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poniedziałki, godz. 16.00–17.00, p. 43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mgr Elżbieta Flis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piątki, godz. 9.00–9.45, p. 43 (druga połowa semestru)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mgr Martyna Osuch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piątki, godz. 9:00-9:45, p. 43 (pierwsza połowa semestru)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dr Wojciech Kordyzon – sekretarz Zakładu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piątki, godz. 12.00–13.00, p. 43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